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52" w:rsidRDefault="003C4252">
      <w:pPr>
        <w:pStyle w:val="Default"/>
        <w:spacing w:line="241" w:lineRule="atLeast"/>
        <w:ind w:right="186"/>
        <w:jc w:val="right"/>
        <w:rPr>
          <w:rFonts w:ascii="Arial" w:hAnsi="Arial" w:cs="Arial"/>
          <w:color w:val="EC008C"/>
          <w:sz w:val="16"/>
          <w:szCs w:val="16"/>
        </w:rPr>
      </w:pPr>
      <w:r>
        <w:rPr>
          <w:rStyle w:val="A4"/>
          <w:rFonts w:ascii="Arial" w:hAnsi="Arial" w:cs="Arial"/>
          <w:szCs w:val="16"/>
        </w:rPr>
        <w:t xml:space="preserve"> Rev </w:t>
      </w:r>
      <w:r w:rsidR="00A37E50">
        <w:rPr>
          <w:rStyle w:val="A4"/>
          <w:rFonts w:ascii="Arial" w:hAnsi="Arial" w:cs="Arial"/>
          <w:szCs w:val="16"/>
        </w:rPr>
        <w:t>4</w:t>
      </w:r>
      <w:r w:rsidR="00B83FEC">
        <w:rPr>
          <w:rStyle w:val="A4"/>
          <w:rFonts w:ascii="Arial" w:hAnsi="Arial" w:cs="Arial"/>
          <w:szCs w:val="16"/>
        </w:rPr>
        <w:t>/</w:t>
      </w:r>
      <w:r>
        <w:rPr>
          <w:rStyle w:val="A4"/>
          <w:rFonts w:ascii="Arial" w:hAnsi="Arial" w:cs="Arial"/>
          <w:szCs w:val="16"/>
        </w:rPr>
        <w:t>201</w:t>
      </w:r>
      <w:r w:rsidR="004C410D">
        <w:rPr>
          <w:rStyle w:val="A4"/>
          <w:rFonts w:ascii="Arial" w:hAnsi="Arial" w:cs="Arial"/>
          <w:szCs w:val="16"/>
        </w:rPr>
        <w:t>8</w:t>
      </w:r>
    </w:p>
    <w:tbl>
      <w:tblPr>
        <w:tblW w:w="0" w:type="auto"/>
        <w:tblLayout w:type="fixed"/>
        <w:tblLook w:val="0000" w:firstRow="0" w:lastRow="0" w:firstColumn="0" w:lastColumn="0" w:noHBand="0" w:noVBand="0"/>
      </w:tblPr>
      <w:tblGrid>
        <w:gridCol w:w="1908"/>
        <w:gridCol w:w="3240"/>
        <w:gridCol w:w="2790"/>
        <w:gridCol w:w="2857"/>
      </w:tblGrid>
      <w:tr w:rsidR="003C4252">
        <w:trPr>
          <w:trHeight w:val="303"/>
        </w:trPr>
        <w:tc>
          <w:tcPr>
            <w:tcW w:w="1908" w:type="dxa"/>
            <w:tcBorders>
              <w:top w:val="nil"/>
              <w:left w:val="nil"/>
              <w:bottom w:val="single" w:sz="4" w:space="0" w:color="595959"/>
            </w:tcBorders>
            <w:shd w:val="clear" w:color="auto" w:fill="595959"/>
            <w:vAlign w:val="center"/>
          </w:tcPr>
          <w:p w:rsidR="003C4252" w:rsidRDefault="003C4252">
            <w:pPr>
              <w:pStyle w:val="Pa1"/>
              <w:spacing w:before="100" w:after="100"/>
              <w:ind w:left="90"/>
              <w:rPr>
                <w:rFonts w:ascii="Arial" w:hAnsi="Arial" w:cs="Arial"/>
                <w:b/>
                <w:color w:val="FFFFFF"/>
                <w:sz w:val="40"/>
                <w:szCs w:val="40"/>
              </w:rPr>
            </w:pPr>
            <w:r>
              <w:rPr>
                <w:rFonts w:ascii="Arial" w:hAnsi="Arial" w:cs="Arial"/>
                <w:b/>
                <w:bCs/>
                <w:color w:val="FFFFFF"/>
                <w:sz w:val="40"/>
                <w:szCs w:val="40"/>
              </w:rPr>
              <w:t>FACTS</w:t>
            </w:r>
          </w:p>
        </w:tc>
        <w:tc>
          <w:tcPr>
            <w:tcW w:w="8887" w:type="dxa"/>
            <w:gridSpan w:val="3"/>
            <w:tcBorders>
              <w:top w:val="nil"/>
              <w:bottom w:val="single" w:sz="4" w:space="0" w:color="595959"/>
              <w:right w:val="nil"/>
            </w:tcBorders>
          </w:tcPr>
          <w:p w:rsidR="003C4252" w:rsidRPr="00C476AF" w:rsidRDefault="003C4252" w:rsidP="00805786">
            <w:pPr>
              <w:pStyle w:val="Pa1"/>
              <w:spacing w:before="100" w:after="100"/>
              <w:ind w:left="72" w:right="-131"/>
              <w:rPr>
                <w:rFonts w:ascii="Arial" w:hAnsi="Arial" w:cs="Arial"/>
                <w:color w:val="333333"/>
                <w:sz w:val="23"/>
                <w:szCs w:val="23"/>
              </w:rPr>
            </w:pPr>
            <w:r w:rsidRPr="00C476AF">
              <w:rPr>
                <w:rFonts w:ascii="Arial" w:hAnsi="Arial" w:cs="Arial"/>
                <w:b/>
                <w:bCs/>
                <w:color w:val="333333"/>
                <w:sz w:val="23"/>
                <w:szCs w:val="23"/>
              </w:rPr>
              <w:t xml:space="preserve">WHAT DOES </w:t>
            </w:r>
            <w:r w:rsidR="00A37E50">
              <w:rPr>
                <w:rFonts w:ascii="Arial" w:hAnsi="Arial" w:cs="Arial"/>
                <w:b/>
                <w:bCs/>
                <w:color w:val="333333"/>
                <w:sz w:val="23"/>
                <w:szCs w:val="23"/>
              </w:rPr>
              <w:t>COMPASS FINANCIAL PLANNING</w:t>
            </w:r>
            <w:r w:rsidR="00805786">
              <w:rPr>
                <w:rFonts w:ascii="Arial" w:hAnsi="Arial" w:cs="Arial"/>
                <w:b/>
                <w:bCs/>
                <w:color w:val="333333"/>
                <w:sz w:val="23"/>
                <w:szCs w:val="23"/>
              </w:rPr>
              <w:t>, LLC</w:t>
            </w:r>
            <w:r w:rsidR="009C3692">
              <w:rPr>
                <w:rFonts w:ascii="Arial" w:hAnsi="Arial" w:cs="Arial"/>
                <w:b/>
                <w:bCs/>
                <w:color w:val="333333"/>
                <w:sz w:val="23"/>
                <w:szCs w:val="23"/>
              </w:rPr>
              <w:t xml:space="preserve"> (</w:t>
            </w:r>
            <w:r w:rsidR="001D19B9">
              <w:rPr>
                <w:rFonts w:ascii="Arial" w:hAnsi="Arial" w:cs="Arial"/>
                <w:b/>
                <w:bCs/>
                <w:color w:val="333333"/>
                <w:sz w:val="23"/>
                <w:szCs w:val="23"/>
              </w:rPr>
              <w:t xml:space="preserve">the </w:t>
            </w:r>
            <w:r w:rsidR="009C3692">
              <w:rPr>
                <w:rFonts w:ascii="Arial" w:hAnsi="Arial" w:cs="Arial"/>
                <w:b/>
                <w:bCs/>
                <w:color w:val="333333"/>
                <w:sz w:val="23"/>
                <w:szCs w:val="23"/>
              </w:rPr>
              <w:t>“</w:t>
            </w:r>
            <w:r w:rsidR="001D19B9">
              <w:rPr>
                <w:rFonts w:ascii="Arial" w:hAnsi="Arial" w:cs="Arial"/>
                <w:b/>
                <w:bCs/>
                <w:color w:val="333333"/>
                <w:sz w:val="23"/>
                <w:szCs w:val="23"/>
              </w:rPr>
              <w:t>Firm</w:t>
            </w:r>
            <w:r w:rsidR="009C3692">
              <w:rPr>
                <w:rFonts w:ascii="Arial" w:hAnsi="Arial" w:cs="Arial"/>
                <w:b/>
                <w:bCs/>
                <w:color w:val="333333"/>
                <w:sz w:val="23"/>
                <w:szCs w:val="23"/>
              </w:rPr>
              <w:t>”)</w:t>
            </w:r>
            <w:r w:rsidR="00D45256">
              <w:rPr>
                <w:rFonts w:ascii="Arial" w:hAnsi="Arial" w:cs="Arial"/>
                <w:b/>
                <w:bCs/>
                <w:color w:val="333333"/>
                <w:sz w:val="23"/>
                <w:szCs w:val="23"/>
              </w:rPr>
              <w:t xml:space="preserve"> DO </w:t>
            </w:r>
            <w:r w:rsidRPr="00C476AF">
              <w:rPr>
                <w:rFonts w:ascii="Arial" w:hAnsi="Arial" w:cs="Arial"/>
                <w:b/>
                <w:bCs/>
                <w:color w:val="333333"/>
                <w:sz w:val="23"/>
                <w:szCs w:val="23"/>
              </w:rPr>
              <w:t>WITH YOUR PERSONAL INFORMATION?</w:t>
            </w:r>
          </w:p>
        </w:tc>
      </w:tr>
      <w:tr w:rsidR="003C4252">
        <w:tc>
          <w:tcPr>
            <w:tcW w:w="1908" w:type="dxa"/>
            <w:tcBorders>
              <w:top w:val="single" w:sz="4" w:space="0" w:color="595959"/>
              <w:bottom w:val="single" w:sz="4" w:space="0" w:color="BFBFBF"/>
            </w:tcBorders>
          </w:tcPr>
          <w:p w:rsidR="003C4252" w:rsidRDefault="003C4252">
            <w:pPr>
              <w:pStyle w:val="Default"/>
              <w:ind w:left="90"/>
              <w:rPr>
                <w:rFonts w:ascii="Arial" w:hAnsi="Arial" w:cs="Arial"/>
                <w:color w:val="auto"/>
                <w:sz w:val="12"/>
                <w:szCs w:val="12"/>
              </w:rPr>
            </w:pPr>
          </w:p>
        </w:tc>
        <w:tc>
          <w:tcPr>
            <w:tcW w:w="8887" w:type="dxa"/>
            <w:gridSpan w:val="3"/>
            <w:tcBorders>
              <w:top w:val="single" w:sz="4" w:space="0" w:color="595959"/>
              <w:bottom w:val="single" w:sz="4" w:space="0" w:color="BFBFBF"/>
            </w:tcBorders>
          </w:tcPr>
          <w:p w:rsidR="003C4252" w:rsidRDefault="003C4252">
            <w:pPr>
              <w:pStyle w:val="Default"/>
              <w:ind w:left="72"/>
              <w:rPr>
                <w:rFonts w:ascii="Arial" w:hAnsi="Arial" w:cs="Arial"/>
                <w:color w:val="auto"/>
                <w:sz w:val="12"/>
                <w:szCs w:val="12"/>
              </w:rPr>
            </w:pPr>
          </w:p>
        </w:tc>
      </w:tr>
      <w:tr w:rsidR="003C4252">
        <w:trPr>
          <w:trHeight w:val="487"/>
        </w:trPr>
        <w:tc>
          <w:tcPr>
            <w:tcW w:w="1908" w:type="dxa"/>
            <w:tcBorders>
              <w:top w:val="single" w:sz="4" w:space="0" w:color="BFBFBF"/>
              <w:left w:val="single" w:sz="4" w:space="0" w:color="BFBFBF"/>
              <w:bottom w:val="single" w:sz="4" w:space="0" w:color="BFBFBF"/>
              <w:right w:val="single" w:sz="4" w:space="0" w:color="BFBFBF"/>
            </w:tcBorders>
            <w:shd w:val="clear" w:color="auto" w:fill="BFBFBF"/>
          </w:tcPr>
          <w:p w:rsidR="003C4252" w:rsidRDefault="003C4252">
            <w:pPr>
              <w:pStyle w:val="Pa2"/>
              <w:spacing w:before="100"/>
              <w:ind w:left="90"/>
              <w:rPr>
                <w:rFonts w:ascii="Arial" w:hAnsi="Arial" w:cs="Arial"/>
                <w:color w:val="FFFFFF"/>
                <w:sz w:val="28"/>
                <w:szCs w:val="28"/>
              </w:rPr>
            </w:pPr>
            <w:r>
              <w:rPr>
                <w:rStyle w:val="A2"/>
                <w:rFonts w:ascii="Arial" w:hAnsi="Arial" w:cs="Arial"/>
                <w:bCs/>
                <w:szCs w:val="28"/>
              </w:rPr>
              <w:t>Why?</w:t>
            </w:r>
          </w:p>
        </w:tc>
        <w:tc>
          <w:tcPr>
            <w:tcW w:w="8887" w:type="dxa"/>
            <w:gridSpan w:val="3"/>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ind w:left="72"/>
              <w:rPr>
                <w:rFonts w:ascii="Arial" w:hAnsi="Arial" w:cs="Arial"/>
                <w:color w:val="333333"/>
                <w:sz w:val="20"/>
                <w:szCs w:val="20"/>
              </w:rPr>
            </w:pPr>
            <w:r w:rsidRPr="00C476AF">
              <w:rPr>
                <w:rStyle w:val="A3"/>
                <w:rFonts w:ascii="Arial" w:hAnsi="Arial" w:cs="Arial"/>
                <w:color w:val="333333"/>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3C4252">
        <w:trPr>
          <w:trHeight w:val="80"/>
        </w:trPr>
        <w:tc>
          <w:tcPr>
            <w:tcW w:w="1908" w:type="dxa"/>
            <w:tcBorders>
              <w:top w:val="single" w:sz="4" w:space="0" w:color="BFBFBF"/>
              <w:bottom w:val="single" w:sz="4" w:space="0" w:color="BFBFBF"/>
            </w:tcBorders>
          </w:tcPr>
          <w:p w:rsidR="003C4252" w:rsidRDefault="003C4252">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rsidR="003C4252" w:rsidRDefault="003C4252">
            <w:pPr>
              <w:pStyle w:val="Default"/>
              <w:ind w:left="72"/>
              <w:rPr>
                <w:rFonts w:ascii="Arial" w:hAnsi="Arial" w:cs="Arial"/>
                <w:color w:val="auto"/>
                <w:sz w:val="6"/>
                <w:szCs w:val="6"/>
              </w:rPr>
            </w:pPr>
          </w:p>
        </w:tc>
      </w:tr>
      <w:tr w:rsidR="003C4252">
        <w:trPr>
          <w:trHeight w:val="947"/>
        </w:trPr>
        <w:tc>
          <w:tcPr>
            <w:tcW w:w="1908" w:type="dxa"/>
            <w:tcBorders>
              <w:top w:val="single" w:sz="4" w:space="0" w:color="BFBFBF"/>
              <w:left w:val="single" w:sz="4" w:space="0" w:color="BFBFBF"/>
              <w:bottom w:val="single" w:sz="4" w:space="0" w:color="BFBFBF"/>
              <w:right w:val="single" w:sz="4" w:space="0" w:color="BFBFBF"/>
            </w:tcBorders>
            <w:shd w:val="clear" w:color="auto" w:fill="BFBFBF"/>
          </w:tcPr>
          <w:p w:rsidR="003C4252" w:rsidRDefault="003C4252">
            <w:pPr>
              <w:pStyle w:val="Pa3"/>
              <w:spacing w:before="100"/>
              <w:ind w:left="90"/>
              <w:rPr>
                <w:rFonts w:ascii="Arial" w:hAnsi="Arial" w:cs="Arial"/>
                <w:color w:val="FFFFFF"/>
                <w:sz w:val="28"/>
                <w:szCs w:val="28"/>
              </w:rPr>
            </w:pPr>
            <w:r>
              <w:rPr>
                <w:rStyle w:val="A2"/>
                <w:rFonts w:ascii="Arial" w:hAnsi="Arial" w:cs="Arial"/>
                <w:bCs/>
                <w:szCs w:val="28"/>
              </w:rPr>
              <w:t>What?</w:t>
            </w:r>
          </w:p>
        </w:tc>
        <w:tc>
          <w:tcPr>
            <w:tcW w:w="8887" w:type="dxa"/>
            <w:gridSpan w:val="3"/>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72"/>
              <w:rPr>
                <w:rFonts w:ascii="Arial" w:hAnsi="Arial" w:cs="Arial"/>
                <w:color w:val="333333"/>
                <w:sz w:val="20"/>
                <w:szCs w:val="20"/>
              </w:rPr>
            </w:pPr>
            <w:r w:rsidRPr="00C476AF">
              <w:rPr>
                <w:rStyle w:val="A3"/>
                <w:rFonts w:ascii="Arial" w:hAnsi="Arial" w:cs="Arial"/>
                <w:color w:val="333333"/>
                <w:szCs w:val="20"/>
              </w:rPr>
              <w:t>The types of personal information we collect and share depend on the product or service you have with us. This information can include:</w:t>
            </w:r>
          </w:p>
          <w:p w:rsidR="003C4252" w:rsidRPr="00C476AF" w:rsidRDefault="00D45256">
            <w:pPr>
              <w:pStyle w:val="Pa4"/>
              <w:numPr>
                <w:ilvl w:val="0"/>
                <w:numId w:val="1"/>
              </w:numPr>
              <w:tabs>
                <w:tab w:val="left" w:pos="522"/>
              </w:tabs>
              <w:ind w:left="522"/>
              <w:rPr>
                <w:rStyle w:val="A3"/>
                <w:rFonts w:ascii="Arial" w:hAnsi="Arial" w:cs="Arial"/>
                <w:color w:val="333333"/>
                <w:sz w:val="16"/>
                <w:szCs w:val="16"/>
              </w:rPr>
            </w:pPr>
            <w:r>
              <w:rPr>
                <w:rStyle w:val="A3"/>
                <w:rFonts w:ascii="Arial" w:hAnsi="Arial" w:cs="Arial"/>
                <w:color w:val="333333"/>
                <w:szCs w:val="20"/>
              </w:rPr>
              <w:t>Social Security Number and I</w:t>
            </w:r>
            <w:r w:rsidR="003C4252" w:rsidRPr="00C476AF">
              <w:rPr>
                <w:rStyle w:val="A3"/>
                <w:rFonts w:ascii="Arial" w:hAnsi="Arial" w:cs="Arial"/>
                <w:color w:val="333333"/>
                <w:szCs w:val="20"/>
              </w:rPr>
              <w:t>ncome</w:t>
            </w:r>
          </w:p>
          <w:p w:rsidR="003C4252" w:rsidRPr="00C476AF" w:rsidRDefault="00D45256">
            <w:pPr>
              <w:pStyle w:val="Pa4"/>
              <w:numPr>
                <w:ilvl w:val="0"/>
                <w:numId w:val="1"/>
              </w:numPr>
              <w:tabs>
                <w:tab w:val="left" w:pos="522"/>
              </w:tabs>
              <w:ind w:left="522"/>
              <w:rPr>
                <w:rStyle w:val="A3"/>
                <w:rFonts w:ascii="Arial" w:hAnsi="Arial" w:cs="Arial"/>
                <w:color w:val="333333"/>
                <w:szCs w:val="20"/>
              </w:rPr>
            </w:pPr>
            <w:r>
              <w:rPr>
                <w:rStyle w:val="A3"/>
                <w:rFonts w:ascii="Arial" w:hAnsi="Arial" w:cs="Arial"/>
                <w:color w:val="333333"/>
                <w:szCs w:val="20"/>
              </w:rPr>
              <w:t>Account Balances and Account N</w:t>
            </w:r>
            <w:r w:rsidR="003C4252" w:rsidRPr="00C476AF">
              <w:rPr>
                <w:rStyle w:val="A3"/>
                <w:rFonts w:ascii="Arial" w:hAnsi="Arial" w:cs="Arial"/>
                <w:color w:val="333333"/>
                <w:szCs w:val="20"/>
              </w:rPr>
              <w:t>umber</w:t>
            </w:r>
          </w:p>
          <w:p w:rsidR="003C4252" w:rsidRPr="00C476AF" w:rsidRDefault="00D45256">
            <w:pPr>
              <w:pStyle w:val="Pa4"/>
              <w:numPr>
                <w:ilvl w:val="0"/>
                <w:numId w:val="1"/>
              </w:numPr>
              <w:tabs>
                <w:tab w:val="left" w:pos="522"/>
              </w:tabs>
              <w:ind w:left="522"/>
              <w:rPr>
                <w:rStyle w:val="A3"/>
                <w:rFonts w:ascii="Arial" w:hAnsi="Arial" w:cs="Arial"/>
                <w:color w:val="333333"/>
                <w:szCs w:val="20"/>
              </w:rPr>
            </w:pPr>
            <w:r>
              <w:rPr>
                <w:rStyle w:val="A3"/>
                <w:rFonts w:ascii="Arial" w:hAnsi="Arial" w:cs="Arial"/>
                <w:color w:val="333333"/>
                <w:szCs w:val="20"/>
              </w:rPr>
              <w:t>Account Transactions and A</w:t>
            </w:r>
            <w:r w:rsidR="003C4252" w:rsidRPr="00C476AF">
              <w:rPr>
                <w:rStyle w:val="A3"/>
                <w:rFonts w:ascii="Arial" w:hAnsi="Arial" w:cs="Arial"/>
                <w:color w:val="333333"/>
                <w:szCs w:val="20"/>
              </w:rPr>
              <w:t>ssets</w:t>
            </w:r>
          </w:p>
          <w:p w:rsidR="003C4252" w:rsidRPr="00C476AF" w:rsidRDefault="003C4252">
            <w:pPr>
              <w:pStyle w:val="Default"/>
              <w:rPr>
                <w:color w:val="333333"/>
              </w:rPr>
            </w:pPr>
          </w:p>
          <w:p w:rsidR="003C4252" w:rsidRPr="00C476AF" w:rsidRDefault="003C4252">
            <w:pPr>
              <w:pStyle w:val="Pa6"/>
              <w:spacing w:after="100"/>
              <w:ind w:left="72"/>
              <w:rPr>
                <w:rFonts w:ascii="Arial" w:hAnsi="Arial" w:cs="Arial"/>
                <w:color w:val="333333"/>
                <w:sz w:val="20"/>
                <w:szCs w:val="20"/>
              </w:rPr>
            </w:pPr>
            <w:r w:rsidRPr="00C476AF">
              <w:rPr>
                <w:rStyle w:val="A3"/>
                <w:rFonts w:ascii="Arial" w:hAnsi="Arial" w:cs="Arial"/>
                <w:color w:val="333333"/>
                <w:szCs w:val="20"/>
              </w:rPr>
              <w:t xml:space="preserve">When you are </w:t>
            </w:r>
            <w:r w:rsidRPr="00C476AF">
              <w:rPr>
                <w:rStyle w:val="A3"/>
                <w:rFonts w:ascii="Arial" w:hAnsi="Arial" w:cs="Arial"/>
                <w:i/>
                <w:iCs/>
                <w:color w:val="333333"/>
                <w:szCs w:val="20"/>
              </w:rPr>
              <w:t>no longer</w:t>
            </w:r>
            <w:r w:rsidRPr="00C476AF">
              <w:rPr>
                <w:rStyle w:val="A3"/>
                <w:rFonts w:ascii="Arial" w:hAnsi="Arial" w:cs="Arial"/>
                <w:color w:val="333333"/>
                <w:szCs w:val="20"/>
              </w:rPr>
              <w:t xml:space="preserve"> our customer, we continue to share your information as described in this notice.</w:t>
            </w:r>
          </w:p>
        </w:tc>
      </w:tr>
      <w:tr w:rsidR="003C4252">
        <w:tc>
          <w:tcPr>
            <w:tcW w:w="1908" w:type="dxa"/>
            <w:tcBorders>
              <w:top w:val="single" w:sz="4" w:space="0" w:color="BFBFBF"/>
              <w:bottom w:val="single" w:sz="4" w:space="0" w:color="BFBFBF"/>
            </w:tcBorders>
          </w:tcPr>
          <w:p w:rsidR="003C4252" w:rsidRDefault="003C4252">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rsidR="003C4252" w:rsidRDefault="003C4252">
            <w:pPr>
              <w:pStyle w:val="Default"/>
              <w:ind w:left="72"/>
              <w:rPr>
                <w:rFonts w:ascii="Arial" w:hAnsi="Arial" w:cs="Arial"/>
                <w:color w:val="auto"/>
                <w:sz w:val="6"/>
                <w:szCs w:val="6"/>
              </w:rPr>
            </w:pPr>
          </w:p>
        </w:tc>
      </w:tr>
      <w:tr w:rsidR="003C4252">
        <w:trPr>
          <w:trHeight w:val="487"/>
        </w:trPr>
        <w:tc>
          <w:tcPr>
            <w:tcW w:w="1908" w:type="dxa"/>
            <w:tcBorders>
              <w:top w:val="single" w:sz="4" w:space="0" w:color="BFBFBF"/>
              <w:left w:val="single" w:sz="4" w:space="0" w:color="BFBFBF"/>
              <w:bottom w:val="single" w:sz="4" w:space="0" w:color="BFBFBF"/>
              <w:right w:val="single" w:sz="4" w:space="0" w:color="BFBFBF"/>
            </w:tcBorders>
            <w:shd w:val="clear" w:color="auto" w:fill="BFBFBF"/>
          </w:tcPr>
          <w:p w:rsidR="003C4252" w:rsidRDefault="003C4252">
            <w:pPr>
              <w:pStyle w:val="Pa3"/>
              <w:spacing w:before="100"/>
              <w:ind w:left="90"/>
              <w:rPr>
                <w:rFonts w:ascii="Arial" w:hAnsi="Arial" w:cs="Arial"/>
                <w:color w:val="FFFFFF"/>
                <w:sz w:val="28"/>
                <w:szCs w:val="28"/>
              </w:rPr>
            </w:pPr>
            <w:r>
              <w:rPr>
                <w:rStyle w:val="A2"/>
                <w:rFonts w:ascii="Arial" w:hAnsi="Arial" w:cs="Arial"/>
                <w:bCs/>
                <w:szCs w:val="28"/>
              </w:rPr>
              <w:t>How?</w:t>
            </w:r>
          </w:p>
        </w:tc>
        <w:tc>
          <w:tcPr>
            <w:tcW w:w="8887" w:type="dxa"/>
            <w:gridSpan w:val="3"/>
            <w:tcBorders>
              <w:top w:val="single" w:sz="4" w:space="0" w:color="BFBFBF"/>
              <w:left w:val="single" w:sz="4" w:space="0" w:color="BFBFBF"/>
              <w:bottom w:val="single" w:sz="4" w:space="0" w:color="BFBFBF"/>
              <w:right w:val="single" w:sz="4" w:space="0" w:color="BFBFBF"/>
            </w:tcBorders>
          </w:tcPr>
          <w:p w:rsidR="003C4252" w:rsidRPr="00C476AF" w:rsidRDefault="003C4252" w:rsidP="00FD045D">
            <w:pPr>
              <w:pStyle w:val="Pa1"/>
              <w:spacing w:before="100" w:after="100"/>
              <w:ind w:left="72"/>
              <w:rPr>
                <w:rFonts w:ascii="Arial" w:hAnsi="Arial" w:cs="Arial"/>
                <w:color w:val="333333"/>
                <w:sz w:val="20"/>
                <w:szCs w:val="20"/>
              </w:rPr>
            </w:pPr>
            <w:r w:rsidRPr="00C476AF">
              <w:rPr>
                <w:rStyle w:val="A3"/>
                <w:rFonts w:ascii="Arial" w:hAnsi="Arial" w:cs="Arial"/>
                <w:color w:val="333333"/>
                <w:szCs w:val="20"/>
              </w:rPr>
              <w:t>All financial companies need to share customers’ personal information to run their everyday business. In the section below, we list the reasons financial companies can share their customers’ personal information; the reasons</w:t>
            </w:r>
            <w:r w:rsidR="00FD045D">
              <w:rPr>
                <w:rStyle w:val="A3"/>
                <w:rFonts w:ascii="Arial" w:hAnsi="Arial" w:cs="Arial"/>
                <w:color w:val="333333"/>
                <w:szCs w:val="20"/>
              </w:rPr>
              <w:t xml:space="preserve"> </w:t>
            </w:r>
            <w:r w:rsidR="001D19B9">
              <w:rPr>
                <w:rStyle w:val="A3"/>
                <w:rFonts w:ascii="Arial" w:hAnsi="Arial" w:cs="Arial"/>
                <w:color w:val="333333"/>
                <w:szCs w:val="20"/>
              </w:rPr>
              <w:t>the Firm</w:t>
            </w:r>
            <w:r w:rsidR="009C3692">
              <w:rPr>
                <w:rStyle w:val="A3"/>
                <w:rFonts w:ascii="Arial" w:hAnsi="Arial" w:cs="Arial"/>
                <w:color w:val="333333"/>
                <w:szCs w:val="20"/>
              </w:rPr>
              <w:t xml:space="preserve"> </w:t>
            </w:r>
            <w:r w:rsidRPr="00C476AF">
              <w:rPr>
                <w:rStyle w:val="A3"/>
                <w:rFonts w:ascii="Arial" w:hAnsi="Arial" w:cs="Arial"/>
                <w:color w:val="333333"/>
                <w:szCs w:val="20"/>
              </w:rPr>
              <w:t>chooses to share; and whether you can limit this sharing.</w:t>
            </w:r>
          </w:p>
        </w:tc>
      </w:tr>
      <w:tr w:rsidR="003C4252">
        <w:trPr>
          <w:trHeight w:val="80"/>
        </w:trPr>
        <w:tc>
          <w:tcPr>
            <w:tcW w:w="1908" w:type="dxa"/>
            <w:tcBorders>
              <w:top w:val="single" w:sz="4" w:space="0" w:color="BFBFBF"/>
              <w:bottom w:val="single" w:sz="4" w:space="0" w:color="BFBFBF"/>
            </w:tcBorders>
          </w:tcPr>
          <w:p w:rsidR="003C4252" w:rsidRDefault="003C4252">
            <w:pPr>
              <w:pStyle w:val="Default"/>
              <w:ind w:left="90"/>
              <w:rPr>
                <w:rFonts w:ascii="Arial" w:hAnsi="Arial" w:cs="Arial"/>
                <w:color w:val="auto"/>
                <w:sz w:val="12"/>
                <w:szCs w:val="12"/>
              </w:rPr>
            </w:pPr>
          </w:p>
        </w:tc>
        <w:tc>
          <w:tcPr>
            <w:tcW w:w="8887" w:type="dxa"/>
            <w:gridSpan w:val="3"/>
            <w:tcBorders>
              <w:top w:val="single" w:sz="4" w:space="0" w:color="BFBFBF"/>
              <w:bottom w:val="single" w:sz="4" w:space="0" w:color="BFBFBF"/>
            </w:tcBorders>
          </w:tcPr>
          <w:p w:rsidR="003C4252" w:rsidRDefault="003C4252">
            <w:pPr>
              <w:pStyle w:val="Default"/>
              <w:ind w:left="72"/>
              <w:rPr>
                <w:rFonts w:ascii="Arial" w:hAnsi="Arial" w:cs="Arial"/>
                <w:color w:val="auto"/>
                <w:sz w:val="12"/>
                <w:szCs w:val="12"/>
              </w:rPr>
            </w:pPr>
          </w:p>
        </w:tc>
      </w:tr>
      <w:tr w:rsidR="003C4252">
        <w:trPr>
          <w:trHeight w:val="239"/>
        </w:trPr>
        <w:tc>
          <w:tcPr>
            <w:tcW w:w="5148"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rsidR="003C4252" w:rsidRDefault="003C4252">
            <w:pPr>
              <w:pStyle w:val="Pa3"/>
              <w:ind w:left="90"/>
              <w:rPr>
                <w:rFonts w:ascii="Arial" w:hAnsi="Arial" w:cs="Arial"/>
                <w:color w:val="FFFFFF"/>
                <w:sz w:val="20"/>
                <w:szCs w:val="20"/>
              </w:rPr>
            </w:pPr>
            <w:r>
              <w:rPr>
                <w:rStyle w:val="A3"/>
                <w:rFonts w:ascii="Arial" w:hAnsi="Arial" w:cs="Arial"/>
                <w:b/>
                <w:bCs/>
                <w:color w:val="FFFFFF"/>
                <w:szCs w:val="20"/>
              </w:rPr>
              <w:t>Reasons we can share your personal information</w:t>
            </w:r>
          </w:p>
        </w:tc>
        <w:tc>
          <w:tcPr>
            <w:tcW w:w="2790"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3C4252" w:rsidRPr="008C2F2C" w:rsidRDefault="003C4252" w:rsidP="00FD045D">
            <w:pPr>
              <w:pStyle w:val="Pa7"/>
              <w:jc w:val="center"/>
              <w:rPr>
                <w:rFonts w:ascii="Arial" w:hAnsi="Arial" w:cs="Arial"/>
                <w:b/>
                <w:color w:val="FFFFFF" w:themeColor="background1"/>
                <w:sz w:val="20"/>
                <w:szCs w:val="20"/>
              </w:rPr>
            </w:pPr>
            <w:r w:rsidRPr="008C2F2C">
              <w:rPr>
                <w:rStyle w:val="A3"/>
                <w:rFonts w:ascii="Arial" w:hAnsi="Arial" w:cs="Arial"/>
                <w:b/>
                <w:bCs/>
                <w:color w:val="FFFFFF" w:themeColor="background1"/>
                <w:szCs w:val="20"/>
              </w:rPr>
              <w:t xml:space="preserve">Does </w:t>
            </w:r>
            <w:r w:rsidR="001D19B9">
              <w:rPr>
                <w:rStyle w:val="A3"/>
                <w:rFonts w:ascii="Arial" w:hAnsi="Arial" w:cs="Arial"/>
                <w:b/>
                <w:color w:val="FFFFFF" w:themeColor="background1"/>
                <w:szCs w:val="20"/>
              </w:rPr>
              <w:t>the Firm</w:t>
            </w:r>
            <w:r w:rsidR="009C3692" w:rsidRPr="008C2F2C">
              <w:rPr>
                <w:rStyle w:val="A3"/>
                <w:rFonts w:ascii="Arial" w:hAnsi="Arial" w:cs="Arial"/>
                <w:b/>
                <w:color w:val="FFFFFF" w:themeColor="background1"/>
                <w:szCs w:val="20"/>
              </w:rPr>
              <w:t xml:space="preserve"> </w:t>
            </w:r>
            <w:r w:rsidRPr="008C2F2C">
              <w:rPr>
                <w:rStyle w:val="A3"/>
                <w:rFonts w:ascii="Arial" w:hAnsi="Arial" w:cs="Arial"/>
                <w:b/>
                <w:bCs/>
                <w:color w:val="FFFFFF" w:themeColor="background1"/>
                <w:szCs w:val="20"/>
              </w:rPr>
              <w:t>share?</w:t>
            </w:r>
          </w:p>
        </w:tc>
        <w:tc>
          <w:tcPr>
            <w:tcW w:w="2857" w:type="dxa"/>
            <w:tcBorders>
              <w:top w:val="single" w:sz="4" w:space="0" w:color="BFBFBF"/>
              <w:left w:val="single" w:sz="4" w:space="0" w:color="BFBFBF"/>
              <w:bottom w:val="single" w:sz="4" w:space="0" w:color="BFBFBF"/>
              <w:right w:val="single" w:sz="4" w:space="0" w:color="BFBFBF"/>
            </w:tcBorders>
            <w:shd w:val="clear" w:color="auto" w:fill="BFBFBF"/>
            <w:vAlign w:val="center"/>
          </w:tcPr>
          <w:p w:rsidR="003C4252" w:rsidRDefault="003C4252">
            <w:pPr>
              <w:pStyle w:val="Pa7"/>
              <w:jc w:val="center"/>
              <w:rPr>
                <w:rFonts w:ascii="Arial" w:hAnsi="Arial" w:cs="Arial"/>
                <w:color w:val="FFFFFF"/>
                <w:sz w:val="20"/>
                <w:szCs w:val="20"/>
              </w:rPr>
            </w:pPr>
            <w:r>
              <w:rPr>
                <w:rStyle w:val="A3"/>
                <w:rFonts w:ascii="Arial" w:hAnsi="Arial" w:cs="Arial"/>
                <w:b/>
                <w:bCs/>
                <w:color w:val="FFFFFF"/>
                <w:szCs w:val="20"/>
              </w:rPr>
              <w:t>Can you limit this sharing?</w:t>
            </w:r>
          </w:p>
        </w:tc>
      </w:tr>
      <w:tr w:rsidR="003C4252">
        <w:trPr>
          <w:trHeight w:val="478"/>
        </w:trPr>
        <w:tc>
          <w:tcPr>
            <w:tcW w:w="5148"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86" w:right="342"/>
              <w:rPr>
                <w:rFonts w:ascii="Arial" w:hAnsi="Arial" w:cs="Arial"/>
                <w:color w:val="333333"/>
                <w:sz w:val="20"/>
                <w:szCs w:val="20"/>
              </w:rPr>
            </w:pPr>
            <w:r w:rsidRPr="00C476AF">
              <w:rPr>
                <w:rStyle w:val="A3"/>
                <w:rFonts w:ascii="Arial" w:hAnsi="Arial" w:cs="Arial"/>
                <w:b/>
                <w:bCs/>
                <w:color w:val="333333"/>
                <w:szCs w:val="20"/>
              </w:rPr>
              <w:t>For our everyday business purposes—</w:t>
            </w:r>
            <w:r w:rsidRPr="00C476AF">
              <w:rPr>
                <w:rStyle w:val="A3"/>
                <w:rFonts w:ascii="Arial" w:hAnsi="Arial" w:cs="Arial"/>
                <w:b/>
                <w:bCs/>
                <w:color w:val="333333"/>
                <w:szCs w:val="20"/>
              </w:rPr>
              <w:br/>
            </w:r>
            <w:r w:rsidRPr="00C476AF">
              <w:rPr>
                <w:rStyle w:val="A3"/>
                <w:rFonts w:ascii="Arial" w:hAnsi="Arial" w:cs="Arial"/>
                <w:color w:val="333333"/>
                <w:szCs w:val="20"/>
              </w:rPr>
              <w:t xml:space="preserve">such as to process your transactions, maintain your account(s), respond to court orders and legal investigations, or at your request to other service providers you identify to us acting on your behalf. </w:t>
            </w:r>
          </w:p>
        </w:tc>
        <w:tc>
          <w:tcPr>
            <w:tcW w:w="2790"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No</w:t>
            </w:r>
          </w:p>
        </w:tc>
      </w:tr>
      <w:tr w:rsidR="003C4252">
        <w:trPr>
          <w:trHeight w:val="238"/>
        </w:trPr>
        <w:tc>
          <w:tcPr>
            <w:tcW w:w="5148"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our marketing purposes—</w:t>
            </w:r>
            <w:r w:rsidRPr="00C476AF">
              <w:rPr>
                <w:rStyle w:val="A3"/>
                <w:rFonts w:ascii="Arial" w:hAnsi="Arial" w:cs="Arial"/>
                <w:b/>
                <w:bCs/>
                <w:color w:val="333333"/>
                <w:szCs w:val="20"/>
              </w:rPr>
              <w:br/>
            </w:r>
            <w:r w:rsidRPr="00C476AF">
              <w:rPr>
                <w:rStyle w:val="A3"/>
                <w:rFonts w:ascii="Arial" w:hAnsi="Arial" w:cs="Arial"/>
                <w:color w:val="333333"/>
                <w:szCs w:val="20"/>
              </w:rPr>
              <w:t>to offer our products and services to you</w:t>
            </w:r>
          </w:p>
        </w:tc>
        <w:tc>
          <w:tcPr>
            <w:tcW w:w="2790"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Yes</w:t>
            </w:r>
          </w:p>
        </w:tc>
        <w:tc>
          <w:tcPr>
            <w:tcW w:w="2857"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No</w:t>
            </w:r>
          </w:p>
        </w:tc>
      </w:tr>
      <w:tr w:rsidR="003C4252">
        <w:trPr>
          <w:trHeight w:val="119"/>
        </w:trPr>
        <w:tc>
          <w:tcPr>
            <w:tcW w:w="5148"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joint marketing with other financial companies</w:t>
            </w:r>
          </w:p>
        </w:tc>
        <w:tc>
          <w:tcPr>
            <w:tcW w:w="2790"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5D58ED" w:rsidP="005D58ED">
            <w:pPr>
              <w:pStyle w:val="Default"/>
              <w:jc w:val="center"/>
              <w:rPr>
                <w:rStyle w:val="A3"/>
                <w:rFonts w:ascii="Arial" w:hAnsi="Arial" w:cs="Arial"/>
                <w:bCs/>
                <w:color w:val="333333"/>
                <w:szCs w:val="20"/>
              </w:rPr>
            </w:pPr>
            <w:r>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5D58ED">
            <w:pPr>
              <w:pStyle w:val="Default"/>
              <w:jc w:val="center"/>
              <w:rPr>
                <w:rStyle w:val="A3"/>
                <w:rFonts w:ascii="Arial" w:hAnsi="Arial" w:cs="Arial"/>
                <w:bCs/>
                <w:color w:val="333333"/>
                <w:szCs w:val="20"/>
              </w:rPr>
            </w:pPr>
            <w:r w:rsidRPr="00C476AF">
              <w:rPr>
                <w:rStyle w:val="A3"/>
                <w:rFonts w:ascii="Arial" w:hAnsi="Arial" w:cs="Arial"/>
                <w:bCs/>
                <w:color w:val="333333"/>
                <w:szCs w:val="20"/>
              </w:rPr>
              <w:t>We don’t share</w:t>
            </w:r>
          </w:p>
        </w:tc>
      </w:tr>
      <w:tr w:rsidR="003C4252">
        <w:trPr>
          <w:trHeight w:val="238"/>
        </w:trPr>
        <w:tc>
          <w:tcPr>
            <w:tcW w:w="5148"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our affiliates’ everyday business purposes—</w:t>
            </w:r>
            <w:r w:rsidRPr="00C476AF">
              <w:rPr>
                <w:rStyle w:val="A3"/>
                <w:rFonts w:ascii="Arial" w:hAnsi="Arial" w:cs="Arial"/>
                <w:b/>
                <w:bCs/>
                <w:color w:val="333333"/>
                <w:szCs w:val="20"/>
              </w:rPr>
              <w:br/>
            </w:r>
            <w:r w:rsidRPr="00C476AF">
              <w:rPr>
                <w:rStyle w:val="A3"/>
                <w:rFonts w:ascii="Arial" w:hAnsi="Arial" w:cs="Arial"/>
                <w:color w:val="333333"/>
                <w:szCs w:val="20"/>
              </w:rPr>
              <w:t>information about your transactions and experiences</w:t>
            </w:r>
          </w:p>
        </w:tc>
        <w:tc>
          <w:tcPr>
            <w:tcW w:w="2790" w:type="dxa"/>
            <w:tcBorders>
              <w:top w:val="single" w:sz="4" w:space="0" w:color="BFBFBF"/>
              <w:left w:val="single" w:sz="4" w:space="0" w:color="BFBFBF"/>
              <w:bottom w:val="single" w:sz="4" w:space="0" w:color="BFBFBF"/>
              <w:right w:val="single" w:sz="4" w:space="0" w:color="BFBFBF"/>
            </w:tcBorders>
            <w:vAlign w:val="center"/>
          </w:tcPr>
          <w:p w:rsidR="003C4252" w:rsidRPr="005B7B23" w:rsidRDefault="005D58ED" w:rsidP="005D58ED">
            <w:pPr>
              <w:pStyle w:val="Default"/>
              <w:jc w:val="center"/>
              <w:rPr>
                <w:rStyle w:val="A3"/>
                <w:rFonts w:ascii="Arial" w:hAnsi="Arial" w:cs="Arial"/>
                <w:bCs/>
                <w:color w:val="333333"/>
                <w:szCs w:val="20"/>
              </w:rPr>
            </w:pPr>
            <w:r w:rsidRPr="005B7B23">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rsidR="003C4252" w:rsidRPr="005B7B23" w:rsidRDefault="005D58ED">
            <w:pPr>
              <w:pStyle w:val="Default"/>
              <w:jc w:val="center"/>
              <w:rPr>
                <w:rStyle w:val="A3"/>
                <w:rFonts w:ascii="Arial" w:hAnsi="Arial" w:cs="Arial"/>
                <w:bCs/>
                <w:color w:val="333333"/>
                <w:szCs w:val="20"/>
              </w:rPr>
            </w:pPr>
            <w:r w:rsidRPr="005B7B23">
              <w:rPr>
                <w:rStyle w:val="A3"/>
                <w:rFonts w:ascii="Arial" w:hAnsi="Arial" w:cs="Arial"/>
                <w:bCs/>
                <w:color w:val="333333"/>
                <w:szCs w:val="20"/>
              </w:rPr>
              <w:t>We don’t share</w:t>
            </w:r>
          </w:p>
        </w:tc>
      </w:tr>
      <w:tr w:rsidR="003C4252">
        <w:trPr>
          <w:trHeight w:val="238"/>
        </w:trPr>
        <w:tc>
          <w:tcPr>
            <w:tcW w:w="5148"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our affiliates’ everyday business purposes—</w:t>
            </w:r>
            <w:r w:rsidRPr="00C476AF">
              <w:rPr>
                <w:rStyle w:val="A3"/>
                <w:rFonts w:ascii="Arial" w:hAnsi="Arial" w:cs="Arial"/>
                <w:b/>
                <w:bCs/>
                <w:color w:val="333333"/>
                <w:szCs w:val="20"/>
              </w:rPr>
              <w:br/>
            </w:r>
            <w:r w:rsidRPr="00C476AF">
              <w:rPr>
                <w:rStyle w:val="A3"/>
                <w:rFonts w:ascii="Arial" w:hAnsi="Arial" w:cs="Arial"/>
                <w:color w:val="333333"/>
                <w:szCs w:val="20"/>
              </w:rPr>
              <w:t>information about your creditworthiness</w:t>
            </w:r>
          </w:p>
        </w:tc>
        <w:tc>
          <w:tcPr>
            <w:tcW w:w="2790"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5D58ED">
            <w:pPr>
              <w:pStyle w:val="Default"/>
              <w:jc w:val="center"/>
              <w:rPr>
                <w:rStyle w:val="A3"/>
                <w:rFonts w:ascii="Arial" w:hAnsi="Arial" w:cs="Arial"/>
                <w:bCs/>
                <w:color w:val="333333"/>
                <w:szCs w:val="20"/>
              </w:rPr>
            </w:pPr>
            <w:r>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5D58ED">
            <w:pPr>
              <w:pStyle w:val="Default"/>
              <w:jc w:val="center"/>
              <w:rPr>
                <w:rStyle w:val="A3"/>
                <w:rFonts w:ascii="Arial" w:hAnsi="Arial" w:cs="Arial"/>
                <w:bCs/>
                <w:color w:val="333333"/>
                <w:szCs w:val="20"/>
              </w:rPr>
            </w:pPr>
            <w:r w:rsidRPr="00C476AF">
              <w:rPr>
                <w:rStyle w:val="A3"/>
                <w:rFonts w:ascii="Arial" w:hAnsi="Arial" w:cs="Arial"/>
                <w:bCs/>
                <w:color w:val="333333"/>
                <w:szCs w:val="20"/>
              </w:rPr>
              <w:t>We don’t share</w:t>
            </w:r>
          </w:p>
        </w:tc>
      </w:tr>
      <w:tr w:rsidR="003C4252">
        <w:trPr>
          <w:trHeight w:val="119"/>
        </w:trPr>
        <w:tc>
          <w:tcPr>
            <w:tcW w:w="5148"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spacing w:before="100" w:after="100"/>
              <w:ind w:left="86"/>
              <w:rPr>
                <w:rFonts w:ascii="Arial" w:hAnsi="Arial" w:cs="Arial"/>
                <w:color w:val="333333"/>
                <w:sz w:val="20"/>
                <w:szCs w:val="20"/>
              </w:rPr>
            </w:pPr>
            <w:r w:rsidRPr="00C476AF">
              <w:rPr>
                <w:rStyle w:val="A3"/>
                <w:rFonts w:ascii="Arial" w:hAnsi="Arial" w:cs="Arial"/>
                <w:b/>
                <w:bCs/>
                <w:color w:val="333333"/>
                <w:szCs w:val="20"/>
              </w:rPr>
              <w:t>For non-affiliates to market to you</w:t>
            </w:r>
          </w:p>
        </w:tc>
        <w:tc>
          <w:tcPr>
            <w:tcW w:w="2790"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No</w:t>
            </w:r>
          </w:p>
        </w:tc>
        <w:tc>
          <w:tcPr>
            <w:tcW w:w="2857" w:type="dxa"/>
            <w:tcBorders>
              <w:top w:val="single" w:sz="4" w:space="0" w:color="BFBFBF"/>
              <w:left w:val="single" w:sz="4" w:space="0" w:color="BFBFBF"/>
              <w:bottom w:val="single" w:sz="4" w:space="0" w:color="BFBFBF"/>
              <w:right w:val="single" w:sz="4" w:space="0" w:color="BFBFBF"/>
            </w:tcBorders>
            <w:vAlign w:val="center"/>
          </w:tcPr>
          <w:p w:rsidR="003C4252" w:rsidRPr="00C476AF" w:rsidRDefault="003C4252">
            <w:pPr>
              <w:pStyle w:val="Default"/>
              <w:jc w:val="center"/>
              <w:rPr>
                <w:rStyle w:val="A3"/>
                <w:rFonts w:ascii="Arial" w:hAnsi="Arial" w:cs="Arial"/>
                <w:bCs/>
                <w:color w:val="333333"/>
                <w:szCs w:val="20"/>
              </w:rPr>
            </w:pPr>
            <w:r w:rsidRPr="00C476AF">
              <w:rPr>
                <w:rStyle w:val="A3"/>
                <w:rFonts w:ascii="Arial" w:hAnsi="Arial" w:cs="Arial"/>
                <w:bCs/>
                <w:color w:val="333333"/>
                <w:szCs w:val="20"/>
              </w:rPr>
              <w:t>We don’t share</w:t>
            </w:r>
          </w:p>
        </w:tc>
      </w:tr>
      <w:tr w:rsidR="003C4252">
        <w:trPr>
          <w:trHeight w:val="119"/>
        </w:trPr>
        <w:tc>
          <w:tcPr>
            <w:tcW w:w="5148" w:type="dxa"/>
            <w:gridSpan w:val="2"/>
            <w:tcBorders>
              <w:top w:val="single" w:sz="4" w:space="0" w:color="BFBFBF"/>
              <w:bottom w:val="single" w:sz="4" w:space="0" w:color="BFBFBF"/>
            </w:tcBorders>
          </w:tcPr>
          <w:p w:rsidR="003C4252" w:rsidRDefault="003C4252">
            <w:pPr>
              <w:pStyle w:val="Default"/>
              <w:ind w:left="90"/>
              <w:rPr>
                <w:rFonts w:ascii="Arial" w:hAnsi="Arial" w:cs="Arial"/>
                <w:color w:val="auto"/>
                <w:sz w:val="12"/>
                <w:szCs w:val="12"/>
              </w:rPr>
            </w:pPr>
          </w:p>
        </w:tc>
        <w:tc>
          <w:tcPr>
            <w:tcW w:w="2790" w:type="dxa"/>
            <w:tcBorders>
              <w:top w:val="single" w:sz="4" w:space="0" w:color="BFBFBF"/>
              <w:bottom w:val="single" w:sz="4" w:space="0" w:color="BFBFBF"/>
            </w:tcBorders>
          </w:tcPr>
          <w:p w:rsidR="003C4252" w:rsidRDefault="003C4252">
            <w:pPr>
              <w:pStyle w:val="Default"/>
              <w:ind w:left="72"/>
              <w:rPr>
                <w:rFonts w:ascii="Arial" w:hAnsi="Arial" w:cs="Arial"/>
                <w:color w:val="auto"/>
                <w:sz w:val="12"/>
                <w:szCs w:val="12"/>
              </w:rPr>
            </w:pPr>
          </w:p>
        </w:tc>
        <w:tc>
          <w:tcPr>
            <w:tcW w:w="2857" w:type="dxa"/>
          </w:tcPr>
          <w:p w:rsidR="003C4252" w:rsidRDefault="003C4252">
            <w:pPr>
              <w:pStyle w:val="Default"/>
              <w:jc w:val="center"/>
              <w:rPr>
                <w:rStyle w:val="A3"/>
                <w:rFonts w:ascii="Arial" w:hAnsi="Arial" w:cs="Arial"/>
                <w:bCs/>
                <w:color w:val="EC008C"/>
                <w:szCs w:val="20"/>
              </w:rPr>
            </w:pPr>
          </w:p>
        </w:tc>
      </w:tr>
      <w:tr w:rsidR="003C4252">
        <w:trPr>
          <w:trHeight w:val="80"/>
        </w:trPr>
        <w:tc>
          <w:tcPr>
            <w:tcW w:w="1908" w:type="dxa"/>
            <w:tcBorders>
              <w:top w:val="single" w:sz="4" w:space="0" w:color="BFBFBF"/>
              <w:bottom w:val="single" w:sz="4" w:space="0" w:color="BFBFBF"/>
            </w:tcBorders>
          </w:tcPr>
          <w:p w:rsidR="003C4252" w:rsidRDefault="003C4252">
            <w:pPr>
              <w:pStyle w:val="Default"/>
              <w:ind w:left="90"/>
              <w:rPr>
                <w:rFonts w:ascii="Arial" w:hAnsi="Arial" w:cs="Arial"/>
                <w:b/>
                <w:color w:val="auto"/>
                <w:sz w:val="6"/>
                <w:szCs w:val="6"/>
              </w:rPr>
            </w:pPr>
          </w:p>
        </w:tc>
        <w:tc>
          <w:tcPr>
            <w:tcW w:w="8887" w:type="dxa"/>
            <w:gridSpan w:val="3"/>
            <w:tcBorders>
              <w:top w:val="single" w:sz="4" w:space="0" w:color="BFBFBF"/>
              <w:bottom w:val="single" w:sz="4" w:space="0" w:color="BFBFBF"/>
            </w:tcBorders>
          </w:tcPr>
          <w:p w:rsidR="003C4252" w:rsidRDefault="003C4252">
            <w:pPr>
              <w:pStyle w:val="Default"/>
              <w:ind w:left="72"/>
              <w:rPr>
                <w:rFonts w:ascii="Arial" w:hAnsi="Arial" w:cs="Arial"/>
                <w:color w:val="auto"/>
                <w:sz w:val="6"/>
                <w:szCs w:val="6"/>
              </w:rPr>
            </w:pPr>
          </w:p>
        </w:tc>
      </w:tr>
      <w:tr w:rsidR="003C4252">
        <w:trPr>
          <w:trHeight w:val="827"/>
        </w:trPr>
        <w:tc>
          <w:tcPr>
            <w:tcW w:w="1908" w:type="dxa"/>
            <w:tcBorders>
              <w:top w:val="single" w:sz="4" w:space="0" w:color="BFBFBF"/>
              <w:left w:val="single" w:sz="4" w:space="0" w:color="BFBFBF"/>
              <w:bottom w:val="single" w:sz="4" w:space="0" w:color="BFBFBF"/>
            </w:tcBorders>
            <w:shd w:val="clear" w:color="auto" w:fill="BFBFBF"/>
            <w:vAlign w:val="center"/>
          </w:tcPr>
          <w:p w:rsidR="003C4252" w:rsidRDefault="003C4252">
            <w:pPr>
              <w:pStyle w:val="Pa3"/>
              <w:rPr>
                <w:rFonts w:ascii="Arial" w:hAnsi="Arial" w:cs="Arial"/>
                <w:color w:val="FFFFFF"/>
                <w:sz w:val="28"/>
                <w:szCs w:val="28"/>
              </w:rPr>
            </w:pPr>
            <w:r>
              <w:rPr>
                <w:rStyle w:val="A2"/>
                <w:rFonts w:ascii="Arial" w:hAnsi="Arial" w:cs="Arial"/>
                <w:bCs/>
                <w:szCs w:val="28"/>
              </w:rPr>
              <w:t>Questions?</w:t>
            </w:r>
          </w:p>
        </w:tc>
        <w:tc>
          <w:tcPr>
            <w:tcW w:w="8887" w:type="dxa"/>
            <w:gridSpan w:val="3"/>
            <w:tcBorders>
              <w:top w:val="single" w:sz="4" w:space="0" w:color="BFBFBF"/>
              <w:bottom w:val="single" w:sz="4" w:space="0" w:color="BFBFBF"/>
              <w:right w:val="single" w:sz="4" w:space="0" w:color="BFBFBF"/>
            </w:tcBorders>
          </w:tcPr>
          <w:p w:rsidR="003C4252" w:rsidRPr="00805786" w:rsidRDefault="003C4252" w:rsidP="00E201C7">
            <w:pPr>
              <w:pStyle w:val="Pa1"/>
              <w:tabs>
                <w:tab w:val="left" w:pos="8172"/>
              </w:tabs>
              <w:spacing w:before="100" w:after="100"/>
              <w:ind w:left="72" w:right="499"/>
              <w:rPr>
                <w:rFonts w:ascii="Arial" w:hAnsi="Arial" w:cs="Arial"/>
                <w:sz w:val="20"/>
                <w:szCs w:val="20"/>
              </w:rPr>
            </w:pPr>
            <w:r w:rsidRPr="00C476AF">
              <w:rPr>
                <w:rStyle w:val="A3"/>
                <w:rFonts w:ascii="Arial" w:hAnsi="Arial" w:cs="Arial"/>
                <w:color w:val="auto"/>
                <w:szCs w:val="20"/>
              </w:rPr>
              <w:t xml:space="preserve">Call </w:t>
            </w:r>
            <w:r w:rsidR="00A37E50">
              <w:rPr>
                <w:rStyle w:val="A3"/>
                <w:rFonts w:ascii="Arial" w:hAnsi="Arial" w:cs="Arial"/>
                <w:color w:val="auto"/>
                <w:szCs w:val="20"/>
              </w:rPr>
              <w:t>Carolyn Herzog</w:t>
            </w:r>
            <w:r w:rsidR="000C1B79">
              <w:rPr>
                <w:rStyle w:val="A3"/>
                <w:rFonts w:ascii="Arial" w:hAnsi="Arial" w:cs="Arial"/>
                <w:color w:val="auto"/>
                <w:szCs w:val="20"/>
              </w:rPr>
              <w:t xml:space="preserve"> </w:t>
            </w:r>
            <w:r w:rsidR="005D58ED">
              <w:rPr>
                <w:rStyle w:val="A3"/>
                <w:rFonts w:ascii="Arial" w:hAnsi="Arial" w:cs="Arial"/>
                <w:color w:val="auto"/>
                <w:szCs w:val="20"/>
              </w:rPr>
              <w:t xml:space="preserve">at </w:t>
            </w:r>
            <w:r w:rsidR="00A37E50">
              <w:rPr>
                <w:rStyle w:val="A3"/>
                <w:rFonts w:ascii="Arial" w:hAnsi="Arial" w:cs="Arial"/>
                <w:color w:val="auto"/>
                <w:szCs w:val="20"/>
              </w:rPr>
              <w:t xml:space="preserve">(805) 250-5935 </w:t>
            </w:r>
            <w:bookmarkStart w:id="0" w:name="_GoBack"/>
            <w:bookmarkEnd w:id="0"/>
            <w:r w:rsidR="00A37E50">
              <w:rPr>
                <w:rStyle w:val="A3"/>
                <w:rFonts w:ascii="Arial" w:hAnsi="Arial" w:cs="Arial"/>
                <w:color w:val="auto"/>
                <w:szCs w:val="20"/>
              </w:rPr>
              <w:t xml:space="preserve">or email at </w:t>
            </w:r>
            <w:hyperlink r:id="rId8" w:history="1">
              <w:r w:rsidR="00A37E50" w:rsidRPr="00A1787D">
                <w:rPr>
                  <w:rStyle w:val="Hyperlink"/>
                  <w:rFonts w:ascii="Arial" w:hAnsi="Arial" w:cs="Arial"/>
                  <w:sz w:val="20"/>
                  <w:szCs w:val="20"/>
                </w:rPr>
                <w:t>carolyn@compassfinancialplanning.com</w:t>
              </w:r>
            </w:hyperlink>
            <w:r w:rsidR="00A37E50">
              <w:rPr>
                <w:rStyle w:val="A3"/>
                <w:rFonts w:ascii="Arial" w:hAnsi="Arial" w:cs="Arial"/>
                <w:color w:val="auto"/>
                <w:szCs w:val="20"/>
              </w:rPr>
              <w:t>.</w:t>
            </w:r>
          </w:p>
        </w:tc>
      </w:tr>
      <w:tr w:rsidR="003C4252">
        <w:trPr>
          <w:trHeight w:val="303"/>
        </w:trPr>
        <w:tc>
          <w:tcPr>
            <w:tcW w:w="1908" w:type="dxa"/>
            <w:tcBorders>
              <w:top w:val="single" w:sz="4" w:space="0" w:color="BFBFBF"/>
              <w:left w:val="single" w:sz="4" w:space="0" w:color="BFBFBF"/>
              <w:bottom w:val="single" w:sz="4" w:space="0" w:color="BFBFBF"/>
            </w:tcBorders>
            <w:shd w:val="clear" w:color="auto" w:fill="BFBFBF"/>
            <w:vAlign w:val="center"/>
          </w:tcPr>
          <w:p w:rsidR="003C4252" w:rsidRDefault="003C4252">
            <w:pPr>
              <w:pStyle w:val="Pa3"/>
              <w:rPr>
                <w:rFonts w:ascii="Arial" w:hAnsi="Arial" w:cs="Arial"/>
                <w:color w:val="FFFFFF"/>
                <w:sz w:val="28"/>
                <w:szCs w:val="28"/>
              </w:rPr>
            </w:pPr>
          </w:p>
        </w:tc>
        <w:tc>
          <w:tcPr>
            <w:tcW w:w="8887" w:type="dxa"/>
            <w:gridSpan w:val="3"/>
            <w:tcBorders>
              <w:top w:val="single" w:sz="4" w:space="0" w:color="BFBFBF"/>
              <w:bottom w:val="single" w:sz="4" w:space="0" w:color="BFBFBF"/>
              <w:right w:val="single" w:sz="4" w:space="0" w:color="BFBFBF"/>
            </w:tcBorders>
          </w:tcPr>
          <w:p w:rsidR="003C4252" w:rsidRDefault="003C4252">
            <w:pPr>
              <w:pStyle w:val="Pa1"/>
              <w:spacing w:before="100" w:after="100"/>
              <w:ind w:left="72" w:right="2929"/>
              <w:rPr>
                <w:rFonts w:ascii="Arial" w:hAnsi="Arial" w:cs="Arial"/>
                <w:color w:val="57585A"/>
                <w:sz w:val="23"/>
                <w:szCs w:val="23"/>
              </w:rPr>
            </w:pPr>
          </w:p>
        </w:tc>
      </w:tr>
    </w:tbl>
    <w:p w:rsidR="003C4252" w:rsidRDefault="003C4252">
      <w:pPr>
        <w:spacing w:after="0"/>
        <w:rPr>
          <w:rFonts w:ascii="Arial" w:hAnsi="Arial" w:cs="Arial"/>
        </w:rPr>
      </w:pPr>
    </w:p>
    <w:p w:rsidR="003C4252" w:rsidRDefault="003C4252" w:rsidP="00160881">
      <w:pPr>
        <w:rPr>
          <w:rFonts w:ascii="Arial" w:hAnsi="Arial" w:cs="Arial"/>
        </w:rPr>
      </w:pPr>
      <w:r>
        <w:rPr>
          <w:rFonts w:ascii="Arial" w:hAnsi="Arial" w:cs="Arial"/>
        </w:rPr>
        <w:br w:type="page"/>
      </w:r>
    </w:p>
    <w:tbl>
      <w:tblPr>
        <w:tblW w:w="11050" w:type="dxa"/>
        <w:tblLayout w:type="fixed"/>
        <w:tblCellMar>
          <w:left w:w="115" w:type="dxa"/>
          <w:right w:w="0" w:type="dxa"/>
        </w:tblCellMar>
        <w:tblLook w:val="0000" w:firstRow="0" w:lastRow="0" w:firstColumn="0" w:lastColumn="0" w:noHBand="0" w:noVBand="0"/>
      </w:tblPr>
      <w:tblGrid>
        <w:gridCol w:w="1953"/>
        <w:gridCol w:w="2211"/>
        <w:gridCol w:w="7"/>
        <w:gridCol w:w="6879"/>
      </w:tblGrid>
      <w:tr w:rsidR="003C4252" w:rsidTr="003653D6">
        <w:trPr>
          <w:trHeight w:val="301"/>
        </w:trPr>
        <w:tc>
          <w:tcPr>
            <w:tcW w:w="1953" w:type="dxa"/>
            <w:tcBorders>
              <w:top w:val="single" w:sz="4" w:space="0" w:color="BFBFBF"/>
              <w:left w:val="single" w:sz="4" w:space="0" w:color="BFBFBF"/>
              <w:bottom w:val="single" w:sz="4" w:space="0" w:color="BFBFBF"/>
            </w:tcBorders>
            <w:shd w:val="clear" w:color="auto" w:fill="595959"/>
            <w:vAlign w:val="center"/>
          </w:tcPr>
          <w:p w:rsidR="003C4252" w:rsidRDefault="003C4252">
            <w:pPr>
              <w:pStyle w:val="Pa3"/>
              <w:spacing w:before="60" w:after="60"/>
              <w:ind w:left="86"/>
              <w:rPr>
                <w:rFonts w:ascii="Arial" w:hAnsi="Arial" w:cs="Arial"/>
                <w:color w:val="FFFFFF"/>
                <w:sz w:val="23"/>
                <w:szCs w:val="23"/>
              </w:rPr>
            </w:pPr>
            <w:r>
              <w:rPr>
                <w:rStyle w:val="A2"/>
                <w:rFonts w:ascii="Arial" w:hAnsi="Arial" w:cs="Arial"/>
                <w:bCs/>
                <w:sz w:val="23"/>
                <w:szCs w:val="23"/>
              </w:rPr>
              <w:lastRenderedPageBreak/>
              <w:t>Page 2</w:t>
            </w:r>
          </w:p>
        </w:tc>
        <w:tc>
          <w:tcPr>
            <w:tcW w:w="9097" w:type="dxa"/>
            <w:gridSpan w:val="3"/>
            <w:tcBorders>
              <w:top w:val="nil"/>
              <w:bottom w:val="single" w:sz="4" w:space="0" w:color="595959"/>
              <w:right w:val="nil"/>
            </w:tcBorders>
          </w:tcPr>
          <w:p w:rsidR="003C4252" w:rsidRDefault="003C4252">
            <w:pPr>
              <w:pStyle w:val="Pa1"/>
              <w:ind w:left="90" w:right="2929"/>
              <w:rPr>
                <w:rFonts w:ascii="Arial" w:hAnsi="Arial" w:cs="Arial"/>
                <w:color w:val="57585A"/>
                <w:sz w:val="23"/>
                <w:szCs w:val="23"/>
              </w:rPr>
            </w:pPr>
          </w:p>
        </w:tc>
      </w:tr>
      <w:tr w:rsidR="003C4252" w:rsidTr="003653D6">
        <w:trPr>
          <w:trHeight w:val="80"/>
        </w:trPr>
        <w:tc>
          <w:tcPr>
            <w:tcW w:w="1953" w:type="dxa"/>
            <w:tcBorders>
              <w:top w:val="single" w:sz="4" w:space="0" w:color="BFBFBF"/>
              <w:bottom w:val="single" w:sz="4" w:space="0" w:color="BFBFBF"/>
            </w:tcBorders>
          </w:tcPr>
          <w:p w:rsidR="003C4252" w:rsidRDefault="003C4252">
            <w:pPr>
              <w:pStyle w:val="Default"/>
              <w:ind w:left="90"/>
              <w:rPr>
                <w:rFonts w:ascii="Arial" w:hAnsi="Arial" w:cs="Arial"/>
                <w:color w:val="auto"/>
                <w:sz w:val="12"/>
                <w:szCs w:val="12"/>
              </w:rPr>
            </w:pPr>
          </w:p>
        </w:tc>
        <w:tc>
          <w:tcPr>
            <w:tcW w:w="9097" w:type="dxa"/>
            <w:gridSpan w:val="3"/>
            <w:tcBorders>
              <w:top w:val="single" w:sz="4" w:space="0" w:color="BFBFBF"/>
              <w:bottom w:val="single" w:sz="4" w:space="0" w:color="BFBFBF"/>
            </w:tcBorders>
          </w:tcPr>
          <w:p w:rsidR="003C4252" w:rsidRDefault="003C4252">
            <w:pPr>
              <w:pStyle w:val="Default"/>
              <w:ind w:left="72"/>
              <w:rPr>
                <w:rFonts w:ascii="Arial" w:hAnsi="Arial" w:cs="Arial"/>
                <w:color w:val="auto"/>
                <w:sz w:val="12"/>
                <w:szCs w:val="12"/>
              </w:rPr>
            </w:pPr>
          </w:p>
        </w:tc>
      </w:tr>
      <w:tr w:rsidR="003C4252"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rsidR="003C4252" w:rsidRDefault="003C4252">
            <w:pPr>
              <w:pStyle w:val="Pa3"/>
              <w:spacing w:before="60"/>
              <w:ind w:left="86"/>
              <w:rPr>
                <w:rFonts w:ascii="Arial" w:hAnsi="Arial" w:cs="Arial"/>
                <w:color w:val="FFFFFF"/>
                <w:sz w:val="23"/>
                <w:szCs w:val="23"/>
              </w:rPr>
            </w:pPr>
            <w:r>
              <w:rPr>
                <w:rFonts w:ascii="Arial" w:hAnsi="Arial" w:cs="Arial"/>
                <w:b/>
                <w:bCs/>
                <w:color w:val="FFFFFF"/>
                <w:sz w:val="23"/>
                <w:szCs w:val="23"/>
              </w:rPr>
              <w:t>Who we are</w:t>
            </w:r>
          </w:p>
        </w:tc>
      </w:tr>
      <w:tr w:rsidR="003C4252" w:rsidTr="003653D6">
        <w:trPr>
          <w:trHeight w:val="118"/>
        </w:trPr>
        <w:tc>
          <w:tcPr>
            <w:tcW w:w="4164"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3"/>
              <w:spacing w:before="100"/>
              <w:ind w:left="86"/>
              <w:rPr>
                <w:rFonts w:ascii="Arial" w:hAnsi="Arial" w:cs="Arial"/>
                <w:color w:val="333333"/>
                <w:sz w:val="20"/>
                <w:szCs w:val="20"/>
              </w:rPr>
            </w:pPr>
            <w:r w:rsidRPr="00C476AF">
              <w:rPr>
                <w:rStyle w:val="A3"/>
                <w:rFonts w:ascii="Arial" w:hAnsi="Arial" w:cs="Arial"/>
                <w:b/>
                <w:bCs/>
                <w:color w:val="333333"/>
                <w:szCs w:val="20"/>
              </w:rPr>
              <w:t>Who is providing this notice?</w:t>
            </w:r>
          </w:p>
        </w:tc>
        <w:tc>
          <w:tcPr>
            <w:tcW w:w="6886" w:type="dxa"/>
            <w:gridSpan w:val="2"/>
            <w:tcBorders>
              <w:top w:val="single" w:sz="4" w:space="0" w:color="BFBFBF"/>
              <w:left w:val="single" w:sz="4" w:space="0" w:color="BFBFBF"/>
              <w:bottom w:val="single" w:sz="4" w:space="0" w:color="BFBFBF"/>
              <w:right w:val="single" w:sz="4" w:space="0" w:color="BFBFBF"/>
            </w:tcBorders>
          </w:tcPr>
          <w:p w:rsidR="003C4252" w:rsidRPr="000E3FE6" w:rsidRDefault="00A37E50" w:rsidP="000C1B79">
            <w:pPr>
              <w:pStyle w:val="Pa3"/>
              <w:spacing w:before="100" w:after="100"/>
              <w:ind w:left="162"/>
              <w:rPr>
                <w:rFonts w:ascii="Arial" w:hAnsi="Arial" w:cs="Arial"/>
                <w:b/>
                <w:color w:val="333333"/>
                <w:sz w:val="20"/>
                <w:szCs w:val="20"/>
              </w:rPr>
            </w:pPr>
            <w:r>
              <w:rPr>
                <w:rStyle w:val="A3"/>
                <w:rFonts w:ascii="Arial" w:hAnsi="Arial" w:cs="Arial"/>
                <w:b/>
                <w:color w:val="333333"/>
                <w:szCs w:val="20"/>
              </w:rPr>
              <w:t>COMPASS FINANCIAL PLANNING</w:t>
            </w:r>
            <w:r w:rsidR="00805786">
              <w:rPr>
                <w:rStyle w:val="A3"/>
                <w:rFonts w:ascii="Arial" w:hAnsi="Arial" w:cs="Arial"/>
                <w:b/>
                <w:color w:val="333333"/>
                <w:szCs w:val="20"/>
              </w:rPr>
              <w:t>, LLC</w:t>
            </w:r>
          </w:p>
        </w:tc>
      </w:tr>
      <w:tr w:rsidR="003C4252" w:rsidTr="003653D6">
        <w:trPr>
          <w:trHeight w:val="60"/>
        </w:trPr>
        <w:tc>
          <w:tcPr>
            <w:tcW w:w="4164" w:type="dxa"/>
            <w:gridSpan w:val="2"/>
            <w:tcBorders>
              <w:top w:val="single" w:sz="4" w:space="0" w:color="BFBFBF"/>
              <w:bottom w:val="single" w:sz="4" w:space="0" w:color="BFBFBF"/>
            </w:tcBorders>
          </w:tcPr>
          <w:p w:rsidR="003C4252" w:rsidRPr="00C476AF" w:rsidRDefault="003C4252">
            <w:pPr>
              <w:pStyle w:val="Default"/>
              <w:ind w:left="90"/>
              <w:rPr>
                <w:rFonts w:ascii="Arial" w:hAnsi="Arial" w:cs="Arial"/>
                <w:color w:val="333333"/>
                <w:sz w:val="6"/>
                <w:szCs w:val="6"/>
              </w:rPr>
            </w:pPr>
          </w:p>
        </w:tc>
        <w:tc>
          <w:tcPr>
            <w:tcW w:w="6886" w:type="dxa"/>
            <w:gridSpan w:val="2"/>
            <w:tcBorders>
              <w:top w:val="single" w:sz="4" w:space="0" w:color="BFBFBF"/>
              <w:bottom w:val="single" w:sz="4" w:space="0" w:color="BFBFBF"/>
            </w:tcBorders>
          </w:tcPr>
          <w:p w:rsidR="003C4252" w:rsidRPr="00C476AF" w:rsidRDefault="003C4252">
            <w:pPr>
              <w:pStyle w:val="Default"/>
              <w:ind w:left="90"/>
              <w:rPr>
                <w:rFonts w:ascii="Arial" w:hAnsi="Arial" w:cs="Arial"/>
                <w:color w:val="333333"/>
                <w:sz w:val="6"/>
                <w:szCs w:val="6"/>
              </w:rPr>
            </w:pPr>
          </w:p>
        </w:tc>
      </w:tr>
      <w:tr w:rsidR="003C4252"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rsidR="003C4252" w:rsidRPr="00C476AF" w:rsidRDefault="003C4252">
            <w:pPr>
              <w:pStyle w:val="Pa3"/>
              <w:spacing w:before="60"/>
              <w:ind w:left="86"/>
              <w:rPr>
                <w:rFonts w:ascii="Arial" w:hAnsi="Arial" w:cs="Arial"/>
                <w:b/>
                <w:bCs/>
                <w:color w:val="333333"/>
                <w:sz w:val="23"/>
                <w:szCs w:val="23"/>
              </w:rPr>
            </w:pPr>
            <w:r w:rsidRPr="00C476AF">
              <w:rPr>
                <w:rFonts w:ascii="Arial" w:hAnsi="Arial" w:cs="Arial"/>
                <w:b/>
                <w:bCs/>
                <w:color w:val="333333"/>
                <w:sz w:val="23"/>
                <w:szCs w:val="23"/>
              </w:rPr>
              <w:t>What we do</w:t>
            </w:r>
          </w:p>
        </w:tc>
      </w:tr>
      <w:tr w:rsidR="003C4252" w:rsidTr="003653D6">
        <w:trPr>
          <w:trHeight w:val="646"/>
        </w:trPr>
        <w:tc>
          <w:tcPr>
            <w:tcW w:w="4164"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rsidP="0072231A">
            <w:pPr>
              <w:pStyle w:val="Pa1"/>
              <w:spacing w:before="100"/>
              <w:ind w:left="90"/>
              <w:rPr>
                <w:rFonts w:ascii="Arial" w:hAnsi="Arial" w:cs="Arial"/>
                <w:color w:val="333333"/>
                <w:sz w:val="20"/>
                <w:szCs w:val="20"/>
              </w:rPr>
            </w:pPr>
            <w:r w:rsidRPr="00C476AF">
              <w:rPr>
                <w:rStyle w:val="A3"/>
                <w:rFonts w:ascii="Arial" w:hAnsi="Arial" w:cs="Arial"/>
                <w:b/>
                <w:bCs/>
                <w:color w:val="333333"/>
                <w:szCs w:val="20"/>
              </w:rPr>
              <w:t xml:space="preserve">How does </w:t>
            </w:r>
            <w:r w:rsidR="001D19B9">
              <w:rPr>
                <w:rStyle w:val="A3"/>
                <w:rFonts w:ascii="Arial" w:hAnsi="Arial" w:cs="Arial"/>
                <w:b/>
                <w:bCs/>
                <w:color w:val="333333"/>
                <w:szCs w:val="20"/>
              </w:rPr>
              <w:t>the Firm</w:t>
            </w:r>
            <w:r w:rsidR="009C3692">
              <w:rPr>
                <w:rStyle w:val="A3"/>
                <w:rFonts w:ascii="Arial" w:hAnsi="Arial" w:cs="Arial"/>
                <w:b/>
                <w:bCs/>
                <w:color w:val="333333"/>
                <w:szCs w:val="20"/>
              </w:rPr>
              <w:t xml:space="preserve"> </w:t>
            </w:r>
            <w:r w:rsidRPr="00C476AF">
              <w:rPr>
                <w:rStyle w:val="A3"/>
                <w:rFonts w:ascii="Arial" w:hAnsi="Arial" w:cs="Arial"/>
                <w:b/>
                <w:bCs/>
                <w:color w:val="333333"/>
                <w:szCs w:val="20"/>
              </w:rPr>
              <w:t>protect my personal information?</w:t>
            </w:r>
          </w:p>
        </w:tc>
        <w:tc>
          <w:tcPr>
            <w:tcW w:w="6886"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rsidP="00160881">
            <w:pPr>
              <w:pStyle w:val="Pa1"/>
              <w:spacing w:before="100" w:after="100"/>
              <w:ind w:left="162" w:right="600"/>
              <w:rPr>
                <w:rFonts w:ascii="Arial" w:hAnsi="Arial" w:cs="Arial"/>
                <w:color w:val="333333"/>
                <w:sz w:val="20"/>
                <w:szCs w:val="20"/>
              </w:rPr>
            </w:pPr>
            <w:r w:rsidRPr="00C476AF">
              <w:rPr>
                <w:rStyle w:val="A3"/>
                <w:rFonts w:ascii="Arial" w:hAnsi="Arial" w:cs="Arial"/>
                <w:color w:val="333333"/>
                <w:szCs w:val="20"/>
              </w:rPr>
              <w:t xml:space="preserve">To protect your personal information from unauthorized access and use, we use security measures that comply with </w:t>
            </w:r>
            <w:r w:rsidR="005B7B23">
              <w:rPr>
                <w:rStyle w:val="A3"/>
                <w:rFonts w:ascii="Arial" w:hAnsi="Arial" w:cs="Arial"/>
                <w:color w:val="333333"/>
                <w:szCs w:val="20"/>
              </w:rPr>
              <w:t xml:space="preserve">state and </w:t>
            </w:r>
            <w:r w:rsidRPr="00C476AF">
              <w:rPr>
                <w:rStyle w:val="A3"/>
                <w:rFonts w:ascii="Arial" w:hAnsi="Arial" w:cs="Arial"/>
                <w:color w:val="333333"/>
                <w:szCs w:val="20"/>
              </w:rPr>
              <w:t>federal law. These measures include computer safeguards and secured files and buildings.</w:t>
            </w:r>
          </w:p>
        </w:tc>
      </w:tr>
      <w:tr w:rsidR="003C4252" w:rsidTr="003653D6">
        <w:trPr>
          <w:trHeight w:val="934"/>
        </w:trPr>
        <w:tc>
          <w:tcPr>
            <w:tcW w:w="4164"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rsidP="0072231A">
            <w:pPr>
              <w:pStyle w:val="Pa3"/>
              <w:ind w:left="90"/>
              <w:rPr>
                <w:rFonts w:ascii="Arial" w:hAnsi="Arial" w:cs="Arial"/>
                <w:color w:val="333333"/>
                <w:sz w:val="20"/>
                <w:szCs w:val="20"/>
              </w:rPr>
            </w:pPr>
            <w:r w:rsidRPr="00C476AF">
              <w:rPr>
                <w:rStyle w:val="A3"/>
                <w:rFonts w:ascii="Arial" w:hAnsi="Arial" w:cs="Arial"/>
                <w:b/>
                <w:bCs/>
                <w:color w:val="333333"/>
                <w:szCs w:val="20"/>
              </w:rPr>
              <w:t xml:space="preserve">How does </w:t>
            </w:r>
            <w:r w:rsidR="001D19B9">
              <w:rPr>
                <w:rStyle w:val="A3"/>
                <w:rFonts w:ascii="Arial" w:hAnsi="Arial" w:cs="Arial"/>
                <w:b/>
                <w:bCs/>
                <w:color w:val="333333"/>
                <w:szCs w:val="20"/>
              </w:rPr>
              <w:t>the Firm</w:t>
            </w:r>
            <w:r w:rsidR="009C3692">
              <w:rPr>
                <w:rStyle w:val="A3"/>
                <w:rFonts w:ascii="Arial" w:hAnsi="Arial" w:cs="Arial"/>
                <w:b/>
                <w:bCs/>
                <w:color w:val="333333"/>
                <w:szCs w:val="20"/>
              </w:rPr>
              <w:t xml:space="preserve"> </w:t>
            </w:r>
            <w:r w:rsidRPr="00C476AF">
              <w:rPr>
                <w:rStyle w:val="A3"/>
                <w:rFonts w:ascii="Arial" w:hAnsi="Arial" w:cs="Arial"/>
                <w:b/>
                <w:bCs/>
                <w:color w:val="333333"/>
                <w:szCs w:val="20"/>
              </w:rPr>
              <w:t>collect my personal information?</w:t>
            </w:r>
          </w:p>
        </w:tc>
        <w:tc>
          <w:tcPr>
            <w:tcW w:w="6886"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6"/>
              <w:spacing w:after="100"/>
              <w:ind w:left="162"/>
              <w:rPr>
                <w:rFonts w:ascii="Arial" w:hAnsi="Arial" w:cs="Arial"/>
                <w:color w:val="333333"/>
                <w:sz w:val="20"/>
                <w:szCs w:val="20"/>
              </w:rPr>
            </w:pPr>
            <w:r w:rsidRPr="00C476AF">
              <w:rPr>
                <w:rStyle w:val="A3"/>
                <w:rFonts w:ascii="Arial" w:hAnsi="Arial" w:cs="Arial"/>
                <w:color w:val="333333"/>
                <w:szCs w:val="20"/>
              </w:rPr>
              <w:t>We collect your personal information, for example, when you</w:t>
            </w:r>
            <w:r w:rsidR="00B83FEC">
              <w:rPr>
                <w:rStyle w:val="A3"/>
                <w:rFonts w:ascii="Arial" w:hAnsi="Arial" w:cs="Arial"/>
                <w:color w:val="333333"/>
                <w:szCs w:val="20"/>
              </w:rPr>
              <w:t>:</w:t>
            </w:r>
          </w:p>
          <w:p w:rsidR="003C4252" w:rsidRPr="00C476AF" w:rsidRDefault="003C4252">
            <w:pPr>
              <w:pStyle w:val="Pa4"/>
              <w:numPr>
                <w:ilvl w:val="0"/>
                <w:numId w:val="1"/>
              </w:numPr>
              <w:tabs>
                <w:tab w:val="left" w:pos="522"/>
              </w:tabs>
              <w:ind w:left="522"/>
              <w:rPr>
                <w:rStyle w:val="A3"/>
                <w:rFonts w:ascii="Arial" w:hAnsi="Arial" w:cs="Arial"/>
                <w:color w:val="333333"/>
                <w:szCs w:val="20"/>
              </w:rPr>
            </w:pPr>
            <w:r w:rsidRPr="00C476AF">
              <w:rPr>
                <w:rStyle w:val="A3"/>
                <w:rFonts w:ascii="Arial" w:hAnsi="Arial" w:cs="Arial"/>
                <w:color w:val="333333"/>
                <w:szCs w:val="20"/>
              </w:rPr>
              <w:t>Enter into an Investment Advisory Contract</w:t>
            </w:r>
            <w:r w:rsidR="006F3AF5">
              <w:rPr>
                <w:rStyle w:val="A3"/>
                <w:rFonts w:ascii="Arial" w:hAnsi="Arial" w:cs="Arial"/>
                <w:color w:val="333333"/>
                <w:szCs w:val="20"/>
              </w:rPr>
              <w:t xml:space="preserve"> or Deposit Money</w:t>
            </w:r>
          </w:p>
          <w:p w:rsidR="003C4252" w:rsidRPr="00C476AF" w:rsidRDefault="003C4252">
            <w:pPr>
              <w:pStyle w:val="Pa4"/>
              <w:numPr>
                <w:ilvl w:val="0"/>
                <w:numId w:val="1"/>
              </w:numPr>
              <w:tabs>
                <w:tab w:val="left" w:pos="522"/>
              </w:tabs>
              <w:ind w:left="522"/>
              <w:rPr>
                <w:rStyle w:val="A3"/>
                <w:rFonts w:ascii="Arial" w:hAnsi="Arial" w:cs="Arial"/>
                <w:color w:val="333333"/>
                <w:sz w:val="16"/>
                <w:szCs w:val="16"/>
              </w:rPr>
            </w:pPr>
            <w:r w:rsidRPr="00C476AF">
              <w:rPr>
                <w:rStyle w:val="A3"/>
                <w:rFonts w:ascii="Arial" w:hAnsi="Arial" w:cs="Arial"/>
                <w:color w:val="333333"/>
                <w:szCs w:val="20"/>
              </w:rPr>
              <w:t xml:space="preserve">Open an Account or Seek </w:t>
            </w:r>
            <w:r w:rsidR="00B83FEC">
              <w:rPr>
                <w:rStyle w:val="A3"/>
                <w:rFonts w:ascii="Arial" w:hAnsi="Arial" w:cs="Arial"/>
                <w:color w:val="333333"/>
                <w:szCs w:val="20"/>
              </w:rPr>
              <w:t>A</w:t>
            </w:r>
            <w:r w:rsidRPr="00C476AF">
              <w:rPr>
                <w:rStyle w:val="A3"/>
                <w:rFonts w:ascii="Arial" w:hAnsi="Arial" w:cs="Arial"/>
                <w:color w:val="333333"/>
                <w:szCs w:val="20"/>
              </w:rPr>
              <w:t xml:space="preserve">dvice about your </w:t>
            </w:r>
            <w:r w:rsidR="00B83FEC">
              <w:rPr>
                <w:rStyle w:val="A3"/>
                <w:rFonts w:ascii="Arial" w:hAnsi="Arial" w:cs="Arial"/>
                <w:color w:val="333333"/>
                <w:szCs w:val="20"/>
              </w:rPr>
              <w:t>I</w:t>
            </w:r>
            <w:r w:rsidRPr="00C476AF">
              <w:rPr>
                <w:rStyle w:val="A3"/>
                <w:rFonts w:ascii="Arial" w:hAnsi="Arial" w:cs="Arial"/>
                <w:color w:val="333333"/>
                <w:szCs w:val="20"/>
              </w:rPr>
              <w:t>nvestments</w:t>
            </w:r>
          </w:p>
          <w:p w:rsidR="003C4252" w:rsidRPr="00C476AF" w:rsidRDefault="003C4252">
            <w:pPr>
              <w:pStyle w:val="Pa4"/>
              <w:numPr>
                <w:ilvl w:val="0"/>
                <w:numId w:val="1"/>
              </w:numPr>
              <w:tabs>
                <w:tab w:val="left" w:pos="522"/>
              </w:tabs>
              <w:ind w:left="522"/>
              <w:rPr>
                <w:rStyle w:val="A3"/>
                <w:rFonts w:ascii="Arial" w:hAnsi="Arial" w:cs="Arial"/>
                <w:color w:val="333333"/>
                <w:sz w:val="16"/>
                <w:szCs w:val="16"/>
              </w:rPr>
            </w:pPr>
            <w:r w:rsidRPr="00C476AF">
              <w:rPr>
                <w:rStyle w:val="A3"/>
                <w:rFonts w:ascii="Arial" w:hAnsi="Arial" w:cs="Arial"/>
                <w:color w:val="333333"/>
                <w:szCs w:val="20"/>
              </w:rPr>
              <w:t xml:space="preserve">Seek Financial Advice or </w:t>
            </w:r>
            <w:r w:rsidR="00135834">
              <w:rPr>
                <w:rStyle w:val="A3"/>
                <w:rFonts w:ascii="Arial" w:hAnsi="Arial" w:cs="Arial"/>
                <w:color w:val="333333"/>
                <w:szCs w:val="20"/>
              </w:rPr>
              <w:t>Provide Account Information</w:t>
            </w:r>
          </w:p>
          <w:p w:rsidR="003C4252" w:rsidRPr="00C476AF" w:rsidRDefault="003C4252">
            <w:pPr>
              <w:pStyle w:val="Pa3"/>
              <w:ind w:left="162"/>
              <w:rPr>
                <w:rFonts w:ascii="Arial" w:hAnsi="Arial" w:cs="Arial"/>
                <w:color w:val="333333"/>
                <w:sz w:val="20"/>
                <w:szCs w:val="20"/>
              </w:rPr>
            </w:pPr>
          </w:p>
        </w:tc>
      </w:tr>
      <w:tr w:rsidR="003C4252" w:rsidTr="003653D6">
        <w:trPr>
          <w:trHeight w:val="976"/>
        </w:trPr>
        <w:tc>
          <w:tcPr>
            <w:tcW w:w="4164"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2"/>
              <w:spacing w:before="100"/>
              <w:ind w:left="90"/>
              <w:rPr>
                <w:rFonts w:ascii="Arial" w:hAnsi="Arial" w:cs="Arial"/>
                <w:color w:val="333333"/>
                <w:sz w:val="20"/>
                <w:szCs w:val="20"/>
              </w:rPr>
            </w:pPr>
            <w:r w:rsidRPr="00C476AF">
              <w:rPr>
                <w:rStyle w:val="A3"/>
                <w:rFonts w:ascii="Arial" w:hAnsi="Arial" w:cs="Arial"/>
                <w:b/>
                <w:bCs/>
                <w:color w:val="333333"/>
                <w:szCs w:val="20"/>
              </w:rPr>
              <w:t>Why can’t I limit all sharing?</w:t>
            </w:r>
          </w:p>
        </w:tc>
        <w:tc>
          <w:tcPr>
            <w:tcW w:w="6886" w:type="dxa"/>
            <w:gridSpan w:val="2"/>
            <w:tcBorders>
              <w:top w:val="single" w:sz="4" w:space="0" w:color="BFBFBF"/>
              <w:left w:val="single" w:sz="4" w:space="0" w:color="BFBFBF"/>
              <w:bottom w:val="single" w:sz="4" w:space="0" w:color="BFBFBF"/>
              <w:right w:val="single" w:sz="4" w:space="0" w:color="BFBFBF"/>
            </w:tcBorders>
          </w:tcPr>
          <w:p w:rsidR="003C4252" w:rsidRPr="00C476AF" w:rsidRDefault="003C4252">
            <w:pPr>
              <w:pStyle w:val="Pa6"/>
              <w:spacing w:after="100"/>
              <w:ind w:left="162"/>
              <w:rPr>
                <w:rFonts w:ascii="Arial" w:hAnsi="Arial" w:cs="Arial"/>
                <w:color w:val="333333"/>
                <w:sz w:val="20"/>
                <w:szCs w:val="20"/>
              </w:rPr>
            </w:pPr>
            <w:r w:rsidRPr="00C476AF">
              <w:rPr>
                <w:rStyle w:val="A3"/>
                <w:rFonts w:ascii="Arial" w:hAnsi="Arial" w:cs="Arial"/>
                <w:color w:val="333333"/>
                <w:szCs w:val="20"/>
              </w:rPr>
              <w:t>Federal law gives you the right to limit only</w:t>
            </w:r>
            <w:r w:rsidR="00B83FEC">
              <w:rPr>
                <w:rStyle w:val="A3"/>
                <w:rFonts w:ascii="Arial" w:hAnsi="Arial" w:cs="Arial"/>
                <w:color w:val="333333"/>
                <w:szCs w:val="20"/>
              </w:rPr>
              <w:t>:</w:t>
            </w:r>
          </w:p>
          <w:p w:rsidR="003C4252" w:rsidRPr="00C476AF" w:rsidRDefault="003C4252">
            <w:pPr>
              <w:pStyle w:val="Pa4"/>
              <w:numPr>
                <w:ilvl w:val="0"/>
                <w:numId w:val="1"/>
              </w:numPr>
              <w:tabs>
                <w:tab w:val="left" w:pos="522"/>
              </w:tabs>
              <w:ind w:left="522"/>
              <w:rPr>
                <w:rFonts w:ascii="Arial" w:hAnsi="Arial" w:cs="Arial"/>
                <w:color w:val="333333"/>
                <w:sz w:val="16"/>
                <w:szCs w:val="16"/>
              </w:rPr>
            </w:pPr>
            <w:r w:rsidRPr="00C476AF">
              <w:rPr>
                <w:rStyle w:val="A3"/>
                <w:rFonts w:ascii="Arial" w:hAnsi="Arial" w:cs="Arial"/>
                <w:color w:val="333333"/>
                <w:szCs w:val="20"/>
              </w:rPr>
              <w:t>sharing for affiliates’ everyday business purposes—information about your creditworthiness</w:t>
            </w:r>
          </w:p>
          <w:p w:rsidR="003C4252" w:rsidRPr="00C476AF" w:rsidRDefault="003C4252">
            <w:pPr>
              <w:pStyle w:val="Pa4"/>
              <w:numPr>
                <w:ilvl w:val="0"/>
                <w:numId w:val="1"/>
              </w:numPr>
              <w:tabs>
                <w:tab w:val="left" w:pos="522"/>
              </w:tabs>
              <w:ind w:left="522"/>
              <w:rPr>
                <w:rStyle w:val="A3"/>
                <w:rFonts w:ascii="Arial" w:hAnsi="Arial" w:cs="Arial"/>
                <w:color w:val="333333"/>
                <w:sz w:val="16"/>
                <w:szCs w:val="16"/>
              </w:rPr>
            </w:pPr>
            <w:r w:rsidRPr="00C476AF">
              <w:rPr>
                <w:rStyle w:val="A3"/>
                <w:rFonts w:ascii="Arial" w:hAnsi="Arial" w:cs="Arial"/>
                <w:color w:val="333333"/>
                <w:szCs w:val="20"/>
              </w:rPr>
              <w:t>affiliates from using your information to market to you</w:t>
            </w:r>
          </w:p>
          <w:p w:rsidR="003C4252" w:rsidRPr="00C476AF" w:rsidRDefault="003C4252">
            <w:pPr>
              <w:pStyle w:val="Pa4"/>
              <w:numPr>
                <w:ilvl w:val="0"/>
                <w:numId w:val="1"/>
              </w:numPr>
              <w:tabs>
                <w:tab w:val="left" w:pos="522"/>
              </w:tabs>
              <w:spacing w:after="100"/>
              <w:ind w:left="518"/>
              <w:rPr>
                <w:rFonts w:ascii="Arial" w:hAnsi="Arial" w:cs="Arial"/>
                <w:color w:val="333333"/>
                <w:sz w:val="16"/>
                <w:szCs w:val="16"/>
              </w:rPr>
            </w:pPr>
            <w:r w:rsidRPr="00C476AF">
              <w:rPr>
                <w:rStyle w:val="A3"/>
                <w:rFonts w:ascii="Arial" w:hAnsi="Arial" w:cs="Arial"/>
                <w:color w:val="333333"/>
                <w:szCs w:val="20"/>
              </w:rPr>
              <w:t xml:space="preserve">sharing for non-affiliates to market to you </w:t>
            </w:r>
          </w:p>
          <w:p w:rsidR="003C4252" w:rsidRPr="00C476AF" w:rsidRDefault="003C4252">
            <w:pPr>
              <w:pStyle w:val="Pa3"/>
              <w:spacing w:after="100"/>
              <w:ind w:left="162"/>
              <w:rPr>
                <w:rFonts w:ascii="Arial" w:hAnsi="Arial" w:cs="Arial"/>
                <w:color w:val="333333"/>
                <w:sz w:val="20"/>
                <w:szCs w:val="20"/>
              </w:rPr>
            </w:pPr>
            <w:r w:rsidRPr="00C476AF">
              <w:rPr>
                <w:rStyle w:val="A3"/>
                <w:rFonts w:ascii="Arial" w:hAnsi="Arial" w:cs="Arial"/>
                <w:color w:val="333333"/>
                <w:szCs w:val="20"/>
              </w:rPr>
              <w:t>State laws and individual companies may give you additional rights to limit sharing.</w:t>
            </w:r>
          </w:p>
        </w:tc>
      </w:tr>
      <w:tr w:rsidR="003C4252" w:rsidTr="003653D6">
        <w:trPr>
          <w:trHeight w:val="60"/>
        </w:trPr>
        <w:tc>
          <w:tcPr>
            <w:tcW w:w="4164" w:type="dxa"/>
            <w:gridSpan w:val="2"/>
            <w:tcBorders>
              <w:top w:val="single" w:sz="4" w:space="0" w:color="BFBFBF"/>
              <w:bottom w:val="single" w:sz="4" w:space="0" w:color="BFBFBF"/>
            </w:tcBorders>
          </w:tcPr>
          <w:p w:rsidR="003C4252" w:rsidRPr="00C476AF" w:rsidRDefault="003C4252">
            <w:pPr>
              <w:pStyle w:val="Default"/>
              <w:ind w:left="90"/>
              <w:rPr>
                <w:rFonts w:ascii="Arial" w:hAnsi="Arial" w:cs="Arial"/>
                <w:color w:val="333333"/>
                <w:sz w:val="6"/>
                <w:szCs w:val="6"/>
              </w:rPr>
            </w:pPr>
          </w:p>
        </w:tc>
        <w:tc>
          <w:tcPr>
            <w:tcW w:w="6886" w:type="dxa"/>
            <w:gridSpan w:val="2"/>
            <w:tcBorders>
              <w:top w:val="single" w:sz="4" w:space="0" w:color="BFBFBF"/>
              <w:bottom w:val="single" w:sz="4" w:space="0" w:color="BFBFBF"/>
            </w:tcBorders>
          </w:tcPr>
          <w:p w:rsidR="003C4252" w:rsidRPr="00C476AF" w:rsidRDefault="003C4252">
            <w:pPr>
              <w:pStyle w:val="Default"/>
              <w:ind w:left="90"/>
              <w:rPr>
                <w:rFonts w:ascii="Arial" w:hAnsi="Arial" w:cs="Arial"/>
                <w:color w:val="333333"/>
                <w:sz w:val="6"/>
                <w:szCs w:val="6"/>
              </w:rPr>
            </w:pPr>
          </w:p>
        </w:tc>
      </w:tr>
      <w:tr w:rsidR="003C4252"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rsidR="003C4252" w:rsidRPr="00C476AF" w:rsidRDefault="003C4252">
            <w:pPr>
              <w:pStyle w:val="Pa3"/>
              <w:spacing w:before="60"/>
              <w:ind w:left="86"/>
              <w:rPr>
                <w:rFonts w:ascii="Arial" w:hAnsi="Arial" w:cs="Arial"/>
                <w:b/>
                <w:bCs/>
                <w:color w:val="333333"/>
                <w:sz w:val="23"/>
                <w:szCs w:val="23"/>
              </w:rPr>
            </w:pPr>
            <w:r w:rsidRPr="00C476AF">
              <w:rPr>
                <w:rFonts w:ascii="Arial" w:hAnsi="Arial" w:cs="Arial"/>
                <w:b/>
                <w:bCs/>
                <w:color w:val="333333"/>
                <w:sz w:val="23"/>
                <w:szCs w:val="23"/>
              </w:rPr>
              <w:t>Definitions</w:t>
            </w:r>
          </w:p>
        </w:tc>
      </w:tr>
      <w:tr w:rsidR="003C4252" w:rsidTr="003653D6">
        <w:trPr>
          <w:trHeight w:val="418"/>
        </w:trPr>
        <w:tc>
          <w:tcPr>
            <w:tcW w:w="4171" w:type="dxa"/>
            <w:gridSpan w:val="3"/>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ind w:left="90"/>
              <w:rPr>
                <w:rFonts w:ascii="Arial" w:hAnsi="Arial" w:cs="Arial"/>
                <w:color w:val="333333"/>
                <w:sz w:val="20"/>
                <w:szCs w:val="20"/>
              </w:rPr>
            </w:pPr>
            <w:r w:rsidRPr="00C476AF">
              <w:rPr>
                <w:rStyle w:val="A3"/>
                <w:rFonts w:ascii="Arial" w:hAnsi="Arial" w:cs="Arial"/>
                <w:b/>
                <w:bCs/>
                <w:color w:val="333333"/>
                <w:szCs w:val="20"/>
              </w:rPr>
              <w:t>Affiliates</w:t>
            </w:r>
          </w:p>
        </w:tc>
        <w:tc>
          <w:tcPr>
            <w:tcW w:w="6879" w:type="dxa"/>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155"/>
              <w:rPr>
                <w:rFonts w:ascii="Arial" w:hAnsi="Arial" w:cs="Arial"/>
                <w:color w:val="333333"/>
                <w:sz w:val="20"/>
                <w:szCs w:val="20"/>
              </w:rPr>
            </w:pPr>
            <w:r w:rsidRPr="00C476AF">
              <w:rPr>
                <w:rStyle w:val="A3"/>
                <w:rFonts w:ascii="Arial" w:hAnsi="Arial" w:cs="Arial"/>
                <w:color w:val="333333"/>
                <w:szCs w:val="20"/>
              </w:rPr>
              <w:t>Companies related by common ownership or control. They can be financial and nonfinancial companies.</w:t>
            </w:r>
          </w:p>
          <w:p w:rsidR="00B025A3" w:rsidRPr="005B7B23" w:rsidRDefault="00A37E50" w:rsidP="00805786">
            <w:pPr>
              <w:pStyle w:val="Pa4"/>
              <w:numPr>
                <w:ilvl w:val="0"/>
                <w:numId w:val="1"/>
              </w:numPr>
              <w:tabs>
                <w:tab w:val="left" w:pos="522"/>
              </w:tabs>
              <w:spacing w:after="100"/>
              <w:ind w:left="518"/>
              <w:rPr>
                <w:rFonts w:ascii="Arial" w:hAnsi="Arial" w:cs="Arial"/>
                <w:i/>
                <w:color w:val="333333"/>
                <w:sz w:val="16"/>
                <w:szCs w:val="16"/>
              </w:rPr>
            </w:pPr>
            <w:r>
              <w:rPr>
                <w:rStyle w:val="A3"/>
                <w:rFonts w:ascii="Arial" w:hAnsi="Arial" w:cs="Arial"/>
                <w:i/>
                <w:iCs/>
                <w:color w:val="333333"/>
                <w:szCs w:val="20"/>
              </w:rPr>
              <w:t>Compass Financial Planning</w:t>
            </w:r>
            <w:r w:rsidR="00805786">
              <w:rPr>
                <w:rStyle w:val="A3"/>
                <w:rFonts w:ascii="Arial" w:hAnsi="Arial" w:cs="Arial"/>
                <w:i/>
                <w:iCs/>
                <w:color w:val="333333"/>
                <w:szCs w:val="20"/>
              </w:rPr>
              <w:t>, LLC</w:t>
            </w:r>
            <w:r w:rsidR="005B7B23" w:rsidRPr="005B7B23">
              <w:rPr>
                <w:rStyle w:val="A3"/>
                <w:rFonts w:ascii="Arial" w:hAnsi="Arial" w:cs="Arial"/>
                <w:i/>
                <w:iCs/>
                <w:color w:val="333333"/>
                <w:szCs w:val="20"/>
              </w:rPr>
              <w:t xml:space="preserve"> </w:t>
            </w:r>
            <w:r w:rsidR="004C1BAB">
              <w:rPr>
                <w:rStyle w:val="A3"/>
                <w:rFonts w:ascii="Arial" w:hAnsi="Arial" w:cs="Arial"/>
                <w:i/>
                <w:iCs/>
                <w:color w:val="333333"/>
                <w:szCs w:val="20"/>
              </w:rPr>
              <w:t>has no</w:t>
            </w:r>
            <w:r w:rsidR="005B7B23" w:rsidRPr="005B7B23">
              <w:rPr>
                <w:rStyle w:val="A3"/>
                <w:rFonts w:ascii="Arial" w:hAnsi="Arial" w:cs="Arial"/>
                <w:i/>
                <w:iCs/>
                <w:color w:val="333333"/>
                <w:szCs w:val="20"/>
              </w:rPr>
              <w:t xml:space="preserve"> affiliates.</w:t>
            </w:r>
          </w:p>
        </w:tc>
      </w:tr>
      <w:tr w:rsidR="003C4252" w:rsidTr="003653D6">
        <w:trPr>
          <w:trHeight w:val="418"/>
        </w:trPr>
        <w:tc>
          <w:tcPr>
            <w:tcW w:w="4171" w:type="dxa"/>
            <w:gridSpan w:val="3"/>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90"/>
              <w:rPr>
                <w:rFonts w:ascii="Arial" w:hAnsi="Arial" w:cs="Arial"/>
                <w:color w:val="333333"/>
                <w:sz w:val="20"/>
                <w:szCs w:val="20"/>
              </w:rPr>
            </w:pPr>
            <w:r w:rsidRPr="00C476AF">
              <w:rPr>
                <w:rStyle w:val="A3"/>
                <w:rFonts w:ascii="Arial" w:hAnsi="Arial" w:cs="Arial"/>
                <w:b/>
                <w:bCs/>
                <w:color w:val="333333"/>
                <w:szCs w:val="20"/>
              </w:rPr>
              <w:t>Non-affiliates</w:t>
            </w:r>
          </w:p>
        </w:tc>
        <w:tc>
          <w:tcPr>
            <w:tcW w:w="6879" w:type="dxa"/>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155"/>
              <w:rPr>
                <w:rFonts w:ascii="Arial" w:hAnsi="Arial" w:cs="Arial"/>
                <w:color w:val="333333"/>
                <w:sz w:val="20"/>
                <w:szCs w:val="20"/>
              </w:rPr>
            </w:pPr>
            <w:r w:rsidRPr="00C476AF">
              <w:rPr>
                <w:rStyle w:val="A3"/>
                <w:rFonts w:ascii="Arial" w:hAnsi="Arial" w:cs="Arial"/>
                <w:color w:val="333333"/>
                <w:szCs w:val="20"/>
              </w:rPr>
              <w:t>Companies not related by common ownership or control. They can be financial and nonfinancial companies.</w:t>
            </w:r>
          </w:p>
          <w:p w:rsidR="00DD4122" w:rsidRPr="005B7B23" w:rsidRDefault="00A37E50" w:rsidP="000C1B79">
            <w:pPr>
              <w:pStyle w:val="Pa4"/>
              <w:numPr>
                <w:ilvl w:val="0"/>
                <w:numId w:val="1"/>
              </w:numPr>
              <w:tabs>
                <w:tab w:val="left" w:pos="522"/>
              </w:tabs>
              <w:spacing w:after="100"/>
              <w:ind w:left="518"/>
              <w:rPr>
                <w:rFonts w:ascii="Arial" w:hAnsi="Arial" w:cs="Arial"/>
                <w:i/>
                <w:color w:val="333333"/>
                <w:sz w:val="16"/>
                <w:szCs w:val="16"/>
              </w:rPr>
            </w:pPr>
            <w:r>
              <w:rPr>
                <w:rStyle w:val="A3"/>
                <w:rFonts w:ascii="Arial" w:hAnsi="Arial" w:cs="Arial"/>
                <w:i/>
                <w:iCs/>
                <w:color w:val="333333"/>
                <w:szCs w:val="20"/>
              </w:rPr>
              <w:t>Compass Financial Planning</w:t>
            </w:r>
            <w:r w:rsidR="00805786">
              <w:rPr>
                <w:rStyle w:val="A3"/>
                <w:rFonts w:ascii="Arial" w:hAnsi="Arial" w:cs="Arial"/>
                <w:i/>
                <w:iCs/>
                <w:color w:val="333333"/>
                <w:szCs w:val="20"/>
              </w:rPr>
              <w:t>, LLC</w:t>
            </w:r>
            <w:r w:rsidR="00805786" w:rsidRPr="005B7B23">
              <w:rPr>
                <w:rStyle w:val="A3"/>
                <w:rFonts w:ascii="Arial" w:hAnsi="Arial" w:cs="Arial"/>
                <w:i/>
                <w:iCs/>
                <w:color w:val="333333"/>
                <w:szCs w:val="20"/>
              </w:rPr>
              <w:t xml:space="preserve"> </w:t>
            </w:r>
            <w:r w:rsidR="00062AA4" w:rsidRPr="005B7B23">
              <w:rPr>
                <w:rStyle w:val="A3"/>
                <w:rFonts w:ascii="Arial" w:hAnsi="Arial" w:cs="Arial"/>
                <w:i/>
                <w:iCs/>
                <w:color w:val="333333"/>
                <w:szCs w:val="20"/>
              </w:rPr>
              <w:t>does not share with non-affiliates so they can market to you</w:t>
            </w:r>
            <w:r w:rsidR="00186882" w:rsidRPr="005B7B23">
              <w:rPr>
                <w:rStyle w:val="A3"/>
                <w:rFonts w:ascii="Arial" w:hAnsi="Arial" w:cs="Arial"/>
                <w:i/>
                <w:iCs/>
                <w:color w:val="333333"/>
                <w:szCs w:val="20"/>
              </w:rPr>
              <w:t>.</w:t>
            </w:r>
          </w:p>
        </w:tc>
      </w:tr>
      <w:tr w:rsidR="003C4252" w:rsidTr="003653D6">
        <w:trPr>
          <w:trHeight w:val="418"/>
        </w:trPr>
        <w:tc>
          <w:tcPr>
            <w:tcW w:w="4171" w:type="dxa"/>
            <w:gridSpan w:val="3"/>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90"/>
              <w:rPr>
                <w:rFonts w:ascii="Arial" w:hAnsi="Arial" w:cs="Arial"/>
                <w:color w:val="333333"/>
                <w:sz w:val="20"/>
                <w:szCs w:val="20"/>
              </w:rPr>
            </w:pPr>
            <w:r w:rsidRPr="00C476AF">
              <w:rPr>
                <w:rStyle w:val="A3"/>
                <w:rFonts w:ascii="Arial" w:hAnsi="Arial" w:cs="Arial"/>
                <w:b/>
                <w:bCs/>
                <w:color w:val="333333"/>
                <w:szCs w:val="20"/>
              </w:rPr>
              <w:t>Joint marketing</w:t>
            </w:r>
          </w:p>
        </w:tc>
        <w:tc>
          <w:tcPr>
            <w:tcW w:w="6879" w:type="dxa"/>
            <w:tcBorders>
              <w:top w:val="single" w:sz="4" w:space="0" w:color="BFBFBF"/>
              <w:left w:val="single" w:sz="4" w:space="0" w:color="BFBFBF"/>
              <w:bottom w:val="single" w:sz="4" w:space="0" w:color="BFBFBF"/>
              <w:right w:val="single" w:sz="4" w:space="0" w:color="BFBFBF"/>
            </w:tcBorders>
          </w:tcPr>
          <w:p w:rsidR="003C4252" w:rsidRPr="00C476AF" w:rsidRDefault="003C4252">
            <w:pPr>
              <w:pStyle w:val="Pa1"/>
              <w:spacing w:before="100" w:after="100"/>
              <w:ind w:left="155"/>
              <w:rPr>
                <w:rFonts w:ascii="Arial" w:hAnsi="Arial" w:cs="Arial"/>
                <w:color w:val="333333"/>
                <w:sz w:val="20"/>
                <w:szCs w:val="20"/>
              </w:rPr>
            </w:pPr>
            <w:r w:rsidRPr="00C476AF">
              <w:rPr>
                <w:rStyle w:val="A3"/>
                <w:rFonts w:ascii="Arial" w:hAnsi="Arial" w:cs="Arial"/>
                <w:color w:val="333333"/>
                <w:szCs w:val="20"/>
              </w:rPr>
              <w:t>A formal agreement between non</w:t>
            </w:r>
            <w:r w:rsidR="00B83FEC">
              <w:rPr>
                <w:rStyle w:val="A3"/>
                <w:rFonts w:ascii="Arial" w:hAnsi="Arial" w:cs="Arial"/>
                <w:color w:val="333333"/>
                <w:szCs w:val="20"/>
              </w:rPr>
              <w:t>-</w:t>
            </w:r>
            <w:r w:rsidRPr="00C476AF">
              <w:rPr>
                <w:rStyle w:val="A3"/>
                <w:rFonts w:ascii="Arial" w:hAnsi="Arial" w:cs="Arial"/>
                <w:color w:val="333333"/>
                <w:szCs w:val="20"/>
              </w:rPr>
              <w:t>affiliated financial companies that together market financial products or services to you.</w:t>
            </w:r>
          </w:p>
          <w:p w:rsidR="00DD4122" w:rsidRPr="005B7B23" w:rsidRDefault="00A37E50" w:rsidP="000C1B79">
            <w:pPr>
              <w:pStyle w:val="Pa4"/>
              <w:numPr>
                <w:ilvl w:val="0"/>
                <w:numId w:val="1"/>
              </w:numPr>
              <w:tabs>
                <w:tab w:val="left" w:pos="522"/>
              </w:tabs>
              <w:spacing w:after="100"/>
              <w:ind w:left="518"/>
              <w:rPr>
                <w:rFonts w:ascii="Arial" w:hAnsi="Arial" w:cs="Arial"/>
                <w:i/>
                <w:color w:val="333333"/>
                <w:sz w:val="16"/>
                <w:szCs w:val="16"/>
              </w:rPr>
            </w:pPr>
            <w:r>
              <w:rPr>
                <w:rStyle w:val="A3"/>
                <w:rFonts w:ascii="Arial" w:hAnsi="Arial" w:cs="Arial"/>
                <w:i/>
                <w:iCs/>
                <w:color w:val="333333"/>
                <w:szCs w:val="20"/>
              </w:rPr>
              <w:t>Compass Financial Planning</w:t>
            </w:r>
            <w:r w:rsidR="00805786">
              <w:rPr>
                <w:rStyle w:val="A3"/>
                <w:rFonts w:ascii="Arial" w:hAnsi="Arial" w:cs="Arial"/>
                <w:i/>
                <w:iCs/>
                <w:color w:val="333333"/>
                <w:szCs w:val="20"/>
              </w:rPr>
              <w:t>, LLC</w:t>
            </w:r>
            <w:r w:rsidR="00805786" w:rsidRPr="005B7B23">
              <w:rPr>
                <w:rStyle w:val="A3"/>
                <w:rFonts w:ascii="Arial" w:hAnsi="Arial" w:cs="Arial"/>
                <w:i/>
                <w:iCs/>
                <w:color w:val="333333"/>
                <w:szCs w:val="20"/>
              </w:rPr>
              <w:t xml:space="preserve"> </w:t>
            </w:r>
            <w:r w:rsidR="00186882" w:rsidRPr="005B7B23">
              <w:rPr>
                <w:rStyle w:val="A3"/>
                <w:rFonts w:ascii="Arial" w:hAnsi="Arial" w:cs="Arial"/>
                <w:i/>
                <w:iCs/>
                <w:color w:val="333333"/>
                <w:szCs w:val="20"/>
              </w:rPr>
              <w:t>does not jointly market.</w:t>
            </w:r>
          </w:p>
        </w:tc>
      </w:tr>
      <w:tr w:rsidR="003C4252" w:rsidTr="003653D6">
        <w:trPr>
          <w:trHeight w:val="60"/>
        </w:trPr>
        <w:tc>
          <w:tcPr>
            <w:tcW w:w="4171" w:type="dxa"/>
            <w:gridSpan w:val="3"/>
            <w:tcBorders>
              <w:top w:val="single" w:sz="4" w:space="0" w:color="BFBFBF"/>
              <w:bottom w:val="single" w:sz="4" w:space="0" w:color="BFBFBF"/>
            </w:tcBorders>
          </w:tcPr>
          <w:p w:rsidR="003C4252" w:rsidRDefault="003C4252">
            <w:pPr>
              <w:pStyle w:val="Default"/>
              <w:ind w:left="90"/>
              <w:rPr>
                <w:rFonts w:ascii="Arial" w:hAnsi="Arial" w:cs="Arial"/>
                <w:color w:val="auto"/>
                <w:sz w:val="6"/>
                <w:szCs w:val="6"/>
              </w:rPr>
            </w:pPr>
          </w:p>
        </w:tc>
        <w:tc>
          <w:tcPr>
            <w:tcW w:w="6879" w:type="dxa"/>
            <w:tcBorders>
              <w:top w:val="single" w:sz="4" w:space="0" w:color="BFBFBF"/>
              <w:bottom w:val="single" w:sz="4" w:space="0" w:color="BFBFBF"/>
            </w:tcBorders>
          </w:tcPr>
          <w:p w:rsidR="003C4252" w:rsidRDefault="003C4252">
            <w:pPr>
              <w:pStyle w:val="Default"/>
              <w:ind w:left="90"/>
              <w:rPr>
                <w:rFonts w:ascii="Arial" w:hAnsi="Arial" w:cs="Arial"/>
                <w:color w:val="auto"/>
                <w:sz w:val="6"/>
                <w:szCs w:val="6"/>
              </w:rPr>
            </w:pPr>
          </w:p>
        </w:tc>
      </w:tr>
      <w:tr w:rsidR="003C4252" w:rsidTr="003653D6">
        <w:trPr>
          <w:trHeight w:val="142"/>
        </w:trPr>
        <w:tc>
          <w:tcPr>
            <w:tcW w:w="11050" w:type="dxa"/>
            <w:gridSpan w:val="4"/>
            <w:tcBorders>
              <w:top w:val="single" w:sz="4" w:space="0" w:color="BFBFBF"/>
              <w:left w:val="single" w:sz="4" w:space="0" w:color="BFBFBF"/>
              <w:bottom w:val="single" w:sz="4" w:space="0" w:color="BFBFBF"/>
              <w:right w:val="single" w:sz="4" w:space="0" w:color="BFBFBF"/>
            </w:tcBorders>
            <w:shd w:val="clear" w:color="auto" w:fill="BFBFBF"/>
          </w:tcPr>
          <w:p w:rsidR="003C4252" w:rsidRDefault="00160881">
            <w:pPr>
              <w:pStyle w:val="Pa3"/>
              <w:spacing w:before="60"/>
              <w:ind w:left="86"/>
              <w:rPr>
                <w:rFonts w:ascii="Arial" w:hAnsi="Arial" w:cs="Arial"/>
                <w:b/>
                <w:bCs/>
                <w:color w:val="FFFFFF"/>
                <w:sz w:val="23"/>
                <w:szCs w:val="23"/>
              </w:rPr>
            </w:pPr>
            <w:r>
              <w:rPr>
                <w:rFonts w:ascii="Arial" w:hAnsi="Arial" w:cs="Arial"/>
                <w:b/>
                <w:bCs/>
                <w:color w:val="FFFFFF"/>
                <w:sz w:val="23"/>
                <w:szCs w:val="23"/>
              </w:rPr>
              <w:t>Other Important information</w:t>
            </w:r>
          </w:p>
        </w:tc>
      </w:tr>
      <w:tr w:rsidR="003C4252" w:rsidTr="003653D6">
        <w:trPr>
          <w:trHeight w:val="2747"/>
        </w:trPr>
        <w:tc>
          <w:tcPr>
            <w:tcW w:w="11050" w:type="dxa"/>
            <w:gridSpan w:val="4"/>
            <w:tcBorders>
              <w:top w:val="single" w:sz="4" w:space="0" w:color="BFBFBF"/>
              <w:left w:val="single" w:sz="4" w:space="0" w:color="BFBFBF"/>
              <w:bottom w:val="single" w:sz="4" w:space="0" w:color="BFBFBF"/>
              <w:right w:val="single" w:sz="4" w:space="0" w:color="BFBFBF"/>
            </w:tcBorders>
          </w:tcPr>
          <w:p w:rsidR="0057451C" w:rsidRPr="003653D6" w:rsidRDefault="0057451C" w:rsidP="0057451C">
            <w:pPr>
              <w:pStyle w:val="Pa3"/>
              <w:ind w:left="90"/>
              <w:rPr>
                <w:b/>
                <w:sz w:val="18"/>
                <w:szCs w:val="18"/>
              </w:rPr>
            </w:pPr>
            <w:r w:rsidRPr="003653D6">
              <w:rPr>
                <w:rFonts w:ascii="Arial" w:hAnsi="Arial" w:cs="Arial"/>
                <w:b/>
                <w:sz w:val="18"/>
                <w:szCs w:val="18"/>
              </w:rPr>
              <w:t>Information for Vermont, California and Nevada Customers</w:t>
            </w:r>
          </w:p>
          <w:p w:rsidR="003653D6" w:rsidRPr="003653D6" w:rsidRDefault="0057451C" w:rsidP="00160881">
            <w:pPr>
              <w:pStyle w:val="Pa3"/>
              <w:ind w:left="90"/>
              <w:rPr>
                <w:rFonts w:ascii="Arial" w:hAnsi="Arial" w:cs="Arial"/>
                <w:sz w:val="18"/>
                <w:szCs w:val="18"/>
              </w:rPr>
            </w:pPr>
            <w:r w:rsidRPr="003653D6">
              <w:rPr>
                <w:rFonts w:ascii="Arial" w:hAnsi="Arial" w:cs="Arial"/>
                <w:sz w:val="18"/>
                <w:szCs w:val="18"/>
              </w:rPr>
              <w:t xml:space="preserve">In response to a Vermont regulation, if we disclose personal information about you to non-affiliated third parties with whom we have joint marketing agreements, we will only disclose your name, address, other contact information, and information about our transactions or experiences with you. </w:t>
            </w:r>
          </w:p>
          <w:p w:rsidR="003653D6" w:rsidRPr="003653D6" w:rsidRDefault="003653D6" w:rsidP="00160881">
            <w:pPr>
              <w:pStyle w:val="Pa3"/>
              <w:ind w:left="90"/>
              <w:rPr>
                <w:rFonts w:ascii="Arial" w:hAnsi="Arial" w:cs="Arial"/>
                <w:sz w:val="18"/>
                <w:szCs w:val="18"/>
              </w:rPr>
            </w:pPr>
          </w:p>
          <w:p w:rsidR="003653D6" w:rsidRPr="003653D6" w:rsidRDefault="0057451C" w:rsidP="00160881">
            <w:pPr>
              <w:pStyle w:val="Pa3"/>
              <w:ind w:left="90"/>
              <w:rPr>
                <w:rFonts w:ascii="Arial" w:hAnsi="Arial" w:cs="Arial"/>
                <w:sz w:val="18"/>
                <w:szCs w:val="18"/>
              </w:rPr>
            </w:pPr>
            <w:r w:rsidRPr="003653D6">
              <w:rPr>
                <w:rFonts w:ascii="Arial" w:hAnsi="Arial" w:cs="Arial"/>
                <w:sz w:val="18"/>
                <w:szCs w:val="18"/>
              </w:rPr>
              <w:t xml:space="preserve">In response to a California law, we automatically treat accounts with California billing addresses as if you do not want to disclose personal information about you to non-affiliated third parties except as permitted by the applicable California law. We will also limit the sharing of personal information about you with our affiliates to comply with all California privacy laws that apply to us. </w:t>
            </w:r>
          </w:p>
          <w:p w:rsidR="003653D6" w:rsidRPr="003653D6" w:rsidRDefault="003653D6" w:rsidP="00160881">
            <w:pPr>
              <w:pStyle w:val="Pa3"/>
              <w:ind w:left="90"/>
              <w:rPr>
                <w:rFonts w:ascii="Arial" w:hAnsi="Arial" w:cs="Arial"/>
                <w:sz w:val="18"/>
                <w:szCs w:val="18"/>
              </w:rPr>
            </w:pPr>
          </w:p>
          <w:p w:rsidR="003C4252" w:rsidRDefault="0057451C" w:rsidP="00160881">
            <w:pPr>
              <w:pStyle w:val="Pa3"/>
              <w:ind w:left="90"/>
              <w:rPr>
                <w:rFonts w:ascii="Arial" w:hAnsi="Arial" w:cs="Arial"/>
                <w:sz w:val="20"/>
                <w:szCs w:val="20"/>
              </w:rPr>
            </w:pPr>
            <w:r w:rsidRPr="003653D6">
              <w:rPr>
                <w:rFonts w:ascii="Arial" w:hAnsi="Arial" w:cs="Arial"/>
                <w:color w:val="0D0D0D"/>
                <w:sz w:val="18"/>
                <w:szCs w:val="18"/>
              </w:rPr>
              <w:t>Nevada law requires us to disclose that you may request to be placed on our “do not call” list at any time by calling 1-</w:t>
            </w:r>
            <w:r w:rsidRPr="003653D6">
              <w:rPr>
                <w:rStyle w:val="A3"/>
                <w:rFonts w:ascii="Arial" w:hAnsi="Arial" w:cs="Arial"/>
                <w:color w:val="auto"/>
                <w:sz w:val="18"/>
                <w:szCs w:val="18"/>
              </w:rPr>
              <w:t>831-759-6300</w:t>
            </w:r>
            <w:r w:rsidRPr="003653D6">
              <w:rPr>
                <w:rFonts w:ascii="Arial" w:hAnsi="Arial" w:cs="Arial"/>
                <w:color w:val="0D0D0D"/>
                <w:sz w:val="18"/>
                <w:szCs w:val="18"/>
              </w:rPr>
              <w:t xml:space="preserve">. To obtain further information, contact the Bureau of Consumer Protection, Office of the Nevada Attorney General at 555 E. Washington Ave., Suite 3900, Las Vegas, NV 88101; phone 1-702-486-3132; email </w:t>
            </w:r>
            <w:hyperlink r:id="rId9" w:history="1">
              <w:r w:rsidRPr="003653D6">
                <w:rPr>
                  <w:rStyle w:val="Hyperlink"/>
                  <w:rFonts w:ascii="Arial" w:hAnsi="Arial" w:cs="Arial"/>
                  <w:sz w:val="18"/>
                  <w:szCs w:val="18"/>
                </w:rPr>
                <w:t>BCPINFO@ag.state.nv.us</w:t>
              </w:r>
            </w:hyperlink>
            <w:r w:rsidRPr="003653D6">
              <w:rPr>
                <w:rFonts w:ascii="Arial" w:hAnsi="Arial" w:cs="Arial"/>
                <w:color w:val="0D0D0D"/>
                <w:sz w:val="18"/>
                <w:szCs w:val="18"/>
              </w:rPr>
              <w:t>.</w:t>
            </w:r>
          </w:p>
        </w:tc>
      </w:tr>
    </w:tbl>
    <w:p w:rsidR="003C4252" w:rsidRDefault="003C4252">
      <w:pPr>
        <w:rPr>
          <w:rFonts w:ascii="Arial" w:hAnsi="Arial" w:cs="Arial"/>
        </w:rPr>
      </w:pPr>
    </w:p>
    <w:sectPr w:rsidR="003C4252" w:rsidSect="000B11F2">
      <w:headerReference w:type="even" r:id="rId10"/>
      <w:headerReference w:type="default" r:id="rId11"/>
      <w:footerReference w:type="even" r:id="rId12"/>
      <w:footerReference w:type="default" r:id="rId13"/>
      <w:headerReference w:type="first" r:id="rId14"/>
      <w:footerReference w:type="first" r:id="rId15"/>
      <w:pgSz w:w="12240" w:h="15840" w:code="1"/>
      <w:pgMar w:top="270" w:right="720" w:bottom="450" w:left="72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1A" w:rsidRDefault="00E8171A">
      <w:pPr>
        <w:spacing w:after="0" w:line="240" w:lineRule="auto"/>
      </w:pPr>
      <w:r>
        <w:separator/>
      </w:r>
    </w:p>
  </w:endnote>
  <w:endnote w:type="continuationSeparator" w:id="0">
    <w:p w:rsidR="00E8171A" w:rsidRDefault="00E8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50" w:rsidRDefault="00A3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48" w:rsidRDefault="002463DA">
    <w:pPr>
      <w:pStyle w:val="Footer"/>
    </w:pPr>
    <w:r>
      <w:rPr>
        <w:sz w:val="20"/>
        <w:szCs w:val="20"/>
      </w:rPr>
      <w:tab/>
    </w:r>
    <w:r>
      <w:rPr>
        <w:sz w:val="20"/>
        <w:szCs w:val="20"/>
      </w:rPr>
      <w:tab/>
    </w:r>
    <w:r>
      <w:rPr>
        <w:sz w:val="20"/>
        <w:szCs w:val="20"/>
      </w:rPr>
      <w:tab/>
    </w:r>
  </w:p>
  <w:p w:rsidR="007F2B48" w:rsidRDefault="007F2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50" w:rsidRDefault="00A3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1A" w:rsidRDefault="00E8171A">
      <w:pPr>
        <w:spacing w:after="0" w:line="240" w:lineRule="auto"/>
      </w:pPr>
      <w:r>
        <w:separator/>
      </w:r>
    </w:p>
  </w:footnote>
  <w:footnote w:type="continuationSeparator" w:id="0">
    <w:p w:rsidR="00E8171A" w:rsidRDefault="00E8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50" w:rsidRDefault="00A3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50" w:rsidRDefault="00A37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50" w:rsidRDefault="00A3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2F56"/>
    <w:multiLevelType w:val="hybridMultilevel"/>
    <w:tmpl w:val="ECE24188"/>
    <w:lvl w:ilvl="0" w:tplc="733EB414">
      <w:start w:val="1"/>
      <w:numFmt w:val="bullet"/>
      <w:lvlText w:val=""/>
      <w:lvlJc w:val="left"/>
      <w:pPr>
        <w:ind w:left="655" w:hanging="360"/>
      </w:pPr>
      <w:rPr>
        <w:rFonts w:ascii="Wingdings" w:hAnsi="Wingdings" w:hint="default"/>
        <w:color w:val="auto"/>
        <w:sz w:val="16"/>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4656"/>
    <w:multiLevelType w:val="hybridMultilevel"/>
    <w:tmpl w:val="3EE659FA"/>
    <w:lvl w:ilvl="0" w:tplc="1EB69A58">
      <w:start w:val="1"/>
      <w:numFmt w:val="bullet"/>
      <w:lvlText w:val=""/>
      <w:lvlJc w:val="left"/>
      <w:pPr>
        <w:ind w:left="540" w:hanging="360"/>
      </w:pPr>
      <w:rPr>
        <w:rFonts w:ascii="Wingdings" w:hAnsi="Wingdings" w:hint="default"/>
        <w:sz w:val="16"/>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9D"/>
    <w:rsid w:val="00062AA4"/>
    <w:rsid w:val="000A0E13"/>
    <w:rsid w:val="000B11F2"/>
    <w:rsid w:val="000C1B79"/>
    <w:rsid w:val="000E3FE6"/>
    <w:rsid w:val="000F6B3B"/>
    <w:rsid w:val="000F6C9D"/>
    <w:rsid w:val="0011534F"/>
    <w:rsid w:val="00135834"/>
    <w:rsid w:val="00160881"/>
    <w:rsid w:val="0016302E"/>
    <w:rsid w:val="001824B1"/>
    <w:rsid w:val="00186882"/>
    <w:rsid w:val="001D19B9"/>
    <w:rsid w:val="00217F3F"/>
    <w:rsid w:val="002463DA"/>
    <w:rsid w:val="00274E03"/>
    <w:rsid w:val="002C7DA6"/>
    <w:rsid w:val="0035224B"/>
    <w:rsid w:val="003653D6"/>
    <w:rsid w:val="003A546B"/>
    <w:rsid w:val="003C4252"/>
    <w:rsid w:val="003C4DD2"/>
    <w:rsid w:val="003C78E4"/>
    <w:rsid w:val="004208C3"/>
    <w:rsid w:val="004877B0"/>
    <w:rsid w:val="004C1BAB"/>
    <w:rsid w:val="004C410D"/>
    <w:rsid w:val="00561903"/>
    <w:rsid w:val="0057451C"/>
    <w:rsid w:val="00596077"/>
    <w:rsid w:val="005B7B23"/>
    <w:rsid w:val="005D58ED"/>
    <w:rsid w:val="006F3AF5"/>
    <w:rsid w:val="0072231A"/>
    <w:rsid w:val="007F2B48"/>
    <w:rsid w:val="00805786"/>
    <w:rsid w:val="00813007"/>
    <w:rsid w:val="00852F19"/>
    <w:rsid w:val="008C2F2C"/>
    <w:rsid w:val="00905D00"/>
    <w:rsid w:val="0091325E"/>
    <w:rsid w:val="009C3692"/>
    <w:rsid w:val="009D2483"/>
    <w:rsid w:val="00A37E50"/>
    <w:rsid w:val="00AC5459"/>
    <w:rsid w:val="00AD2576"/>
    <w:rsid w:val="00B025A3"/>
    <w:rsid w:val="00B05BF4"/>
    <w:rsid w:val="00B83FEC"/>
    <w:rsid w:val="00C06487"/>
    <w:rsid w:val="00C476AF"/>
    <w:rsid w:val="00CA4855"/>
    <w:rsid w:val="00CB2147"/>
    <w:rsid w:val="00CC3DF4"/>
    <w:rsid w:val="00CE1252"/>
    <w:rsid w:val="00D2132A"/>
    <w:rsid w:val="00D45256"/>
    <w:rsid w:val="00D84534"/>
    <w:rsid w:val="00DB56C6"/>
    <w:rsid w:val="00DD4122"/>
    <w:rsid w:val="00E13CF1"/>
    <w:rsid w:val="00E201C7"/>
    <w:rsid w:val="00E8171A"/>
    <w:rsid w:val="00EB0403"/>
    <w:rsid w:val="00EF31C2"/>
    <w:rsid w:val="00F47EB5"/>
    <w:rsid w:val="00FA4209"/>
    <w:rsid w:val="00FD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09E67"/>
  <w15:docId w15:val="{217727EC-C7C8-4BA3-AB98-205D5E8D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903"/>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1903"/>
    <w:pPr>
      <w:widowControl w:val="0"/>
      <w:autoSpaceDE w:val="0"/>
      <w:autoSpaceDN w:val="0"/>
      <w:adjustRightInd w:val="0"/>
    </w:pPr>
    <w:rPr>
      <w:rFonts w:ascii="Helvetica 55 Roman" w:eastAsia="Times New Roman" w:hAnsi="Helvetica 55 Roman" w:cs="Helvetica 55 Roman"/>
      <w:color w:val="000000"/>
      <w:sz w:val="24"/>
      <w:szCs w:val="24"/>
    </w:rPr>
  </w:style>
  <w:style w:type="character" w:customStyle="1" w:styleId="A4">
    <w:name w:val="A4"/>
    <w:uiPriority w:val="99"/>
    <w:rsid w:val="00561903"/>
    <w:rPr>
      <w:color w:val="221E1F"/>
      <w:sz w:val="16"/>
    </w:rPr>
  </w:style>
  <w:style w:type="paragraph" w:styleId="BalloonText">
    <w:name w:val="Balloon Text"/>
    <w:basedOn w:val="Normal"/>
    <w:link w:val="BalloonTextChar"/>
    <w:uiPriority w:val="99"/>
    <w:semiHidden/>
    <w:rsid w:val="0056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03"/>
    <w:rPr>
      <w:rFonts w:ascii="Tahoma" w:hAnsi="Tahoma" w:cs="Tahoma"/>
      <w:sz w:val="16"/>
      <w:szCs w:val="16"/>
    </w:rPr>
  </w:style>
  <w:style w:type="paragraph" w:customStyle="1" w:styleId="Pa1">
    <w:name w:val="Pa1"/>
    <w:basedOn w:val="Default"/>
    <w:next w:val="Default"/>
    <w:uiPriority w:val="99"/>
    <w:rsid w:val="00561903"/>
    <w:pPr>
      <w:spacing w:line="241" w:lineRule="atLeast"/>
    </w:pPr>
    <w:rPr>
      <w:rFonts w:cs="Times New Roman"/>
      <w:color w:val="auto"/>
    </w:rPr>
  </w:style>
  <w:style w:type="paragraph" w:customStyle="1" w:styleId="Pa2">
    <w:name w:val="Pa2"/>
    <w:basedOn w:val="Default"/>
    <w:next w:val="Default"/>
    <w:uiPriority w:val="99"/>
    <w:rsid w:val="00561903"/>
    <w:pPr>
      <w:spacing w:line="241" w:lineRule="atLeast"/>
    </w:pPr>
    <w:rPr>
      <w:rFonts w:cs="Times New Roman"/>
      <w:color w:val="auto"/>
    </w:rPr>
  </w:style>
  <w:style w:type="character" w:customStyle="1" w:styleId="A2">
    <w:name w:val="A2"/>
    <w:uiPriority w:val="99"/>
    <w:rsid w:val="00561903"/>
    <w:rPr>
      <w:b/>
      <w:color w:val="FFFFFF"/>
      <w:sz w:val="28"/>
    </w:rPr>
  </w:style>
  <w:style w:type="paragraph" w:customStyle="1" w:styleId="Pa3">
    <w:name w:val="Pa3"/>
    <w:basedOn w:val="Default"/>
    <w:next w:val="Default"/>
    <w:uiPriority w:val="99"/>
    <w:rsid w:val="00561903"/>
    <w:pPr>
      <w:spacing w:line="241" w:lineRule="atLeast"/>
    </w:pPr>
    <w:rPr>
      <w:rFonts w:cs="Times New Roman"/>
      <w:color w:val="auto"/>
    </w:rPr>
  </w:style>
  <w:style w:type="character" w:customStyle="1" w:styleId="A3">
    <w:name w:val="A3"/>
    <w:uiPriority w:val="99"/>
    <w:rsid w:val="00561903"/>
    <w:rPr>
      <w:color w:val="57585A"/>
      <w:sz w:val="20"/>
    </w:rPr>
  </w:style>
  <w:style w:type="paragraph" w:customStyle="1" w:styleId="Pa4">
    <w:name w:val="Pa4"/>
    <w:basedOn w:val="Default"/>
    <w:next w:val="Default"/>
    <w:uiPriority w:val="99"/>
    <w:rsid w:val="00561903"/>
    <w:pPr>
      <w:spacing w:line="241" w:lineRule="atLeast"/>
    </w:pPr>
    <w:rPr>
      <w:rFonts w:cs="Times New Roman"/>
      <w:color w:val="auto"/>
    </w:rPr>
  </w:style>
  <w:style w:type="paragraph" w:customStyle="1" w:styleId="Pa5">
    <w:name w:val="Pa5"/>
    <w:basedOn w:val="Default"/>
    <w:next w:val="Default"/>
    <w:uiPriority w:val="99"/>
    <w:rsid w:val="00561903"/>
    <w:pPr>
      <w:spacing w:line="241" w:lineRule="atLeast"/>
    </w:pPr>
    <w:rPr>
      <w:rFonts w:cs="Times New Roman"/>
      <w:color w:val="auto"/>
    </w:rPr>
  </w:style>
  <w:style w:type="paragraph" w:customStyle="1" w:styleId="Pa6">
    <w:name w:val="Pa6"/>
    <w:basedOn w:val="Default"/>
    <w:next w:val="Default"/>
    <w:uiPriority w:val="99"/>
    <w:rsid w:val="00561903"/>
    <w:pPr>
      <w:spacing w:line="241" w:lineRule="atLeast"/>
    </w:pPr>
    <w:rPr>
      <w:rFonts w:cs="Times New Roman"/>
      <w:color w:val="auto"/>
    </w:rPr>
  </w:style>
  <w:style w:type="paragraph" w:customStyle="1" w:styleId="Pa7">
    <w:name w:val="Pa7"/>
    <w:basedOn w:val="Default"/>
    <w:next w:val="Default"/>
    <w:uiPriority w:val="99"/>
    <w:rsid w:val="00561903"/>
    <w:pPr>
      <w:spacing w:line="241" w:lineRule="atLeast"/>
    </w:pPr>
    <w:rPr>
      <w:rFonts w:cs="Times New Roman"/>
      <w:color w:val="auto"/>
    </w:rPr>
  </w:style>
  <w:style w:type="character" w:styleId="PlaceholderText">
    <w:name w:val="Placeholder Text"/>
    <w:basedOn w:val="DefaultParagraphFont"/>
    <w:uiPriority w:val="99"/>
    <w:semiHidden/>
    <w:rsid w:val="00561903"/>
    <w:rPr>
      <w:rFonts w:cs="Times New Roman"/>
      <w:color w:val="808080"/>
    </w:rPr>
  </w:style>
  <w:style w:type="paragraph" w:customStyle="1" w:styleId="Pa0">
    <w:name w:val="Pa0"/>
    <w:basedOn w:val="Default"/>
    <w:next w:val="Default"/>
    <w:uiPriority w:val="99"/>
    <w:rsid w:val="00561903"/>
    <w:pPr>
      <w:spacing w:line="241" w:lineRule="atLeast"/>
    </w:pPr>
    <w:rPr>
      <w:rFonts w:cs="Times New Roman"/>
      <w:color w:val="auto"/>
    </w:rPr>
  </w:style>
  <w:style w:type="character" w:styleId="CommentReference">
    <w:name w:val="annotation reference"/>
    <w:basedOn w:val="DefaultParagraphFont"/>
    <w:uiPriority w:val="99"/>
    <w:semiHidden/>
    <w:rsid w:val="00561903"/>
    <w:rPr>
      <w:rFonts w:cs="Times New Roman"/>
      <w:sz w:val="16"/>
      <w:szCs w:val="16"/>
    </w:rPr>
  </w:style>
  <w:style w:type="paragraph" w:styleId="CommentText">
    <w:name w:val="annotation text"/>
    <w:basedOn w:val="Normal"/>
    <w:link w:val="CommentTextChar"/>
    <w:uiPriority w:val="99"/>
    <w:semiHidden/>
    <w:rsid w:val="005619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903"/>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61903"/>
    <w:rPr>
      <w:b/>
      <w:bCs/>
    </w:rPr>
  </w:style>
  <w:style w:type="character" w:customStyle="1" w:styleId="CommentSubjectChar">
    <w:name w:val="Comment Subject Char"/>
    <w:basedOn w:val="CommentTextChar"/>
    <w:link w:val="CommentSubject"/>
    <w:uiPriority w:val="99"/>
    <w:semiHidden/>
    <w:locked/>
    <w:rsid w:val="00561903"/>
    <w:rPr>
      <w:rFonts w:eastAsia="Times New Roman" w:cs="Times New Roman"/>
      <w:b/>
      <w:bCs/>
      <w:sz w:val="20"/>
      <w:szCs w:val="20"/>
    </w:rPr>
  </w:style>
  <w:style w:type="character" w:customStyle="1" w:styleId="Style1">
    <w:name w:val="Style1"/>
    <w:basedOn w:val="DefaultParagraphFont"/>
    <w:uiPriority w:val="99"/>
    <w:rsid w:val="00561903"/>
    <w:rPr>
      <w:rFonts w:ascii="Arial" w:hAnsi="Arial" w:cs="Times New Roman"/>
      <w:sz w:val="16"/>
    </w:rPr>
  </w:style>
  <w:style w:type="character" w:customStyle="1" w:styleId="Style2">
    <w:name w:val="Style2"/>
    <w:basedOn w:val="DefaultParagraphFont"/>
    <w:uiPriority w:val="99"/>
    <w:rsid w:val="00561903"/>
    <w:rPr>
      <w:rFonts w:ascii="Arial" w:hAnsi="Arial" w:cs="Times New Roman"/>
      <w:color w:val="EC008C"/>
      <w:sz w:val="16"/>
    </w:rPr>
  </w:style>
  <w:style w:type="paragraph" w:styleId="Header">
    <w:name w:val="header"/>
    <w:basedOn w:val="Normal"/>
    <w:link w:val="HeaderChar"/>
    <w:uiPriority w:val="99"/>
    <w:semiHidden/>
    <w:rsid w:val="00561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61903"/>
    <w:rPr>
      <w:rFonts w:eastAsia="Times New Roman" w:cs="Times New Roman"/>
    </w:rPr>
  </w:style>
  <w:style w:type="paragraph" w:styleId="Footer">
    <w:name w:val="footer"/>
    <w:basedOn w:val="Normal"/>
    <w:link w:val="FooterChar"/>
    <w:uiPriority w:val="99"/>
    <w:rsid w:val="005619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1903"/>
    <w:rPr>
      <w:rFonts w:eastAsia="Times New Roman" w:cs="Times New Roman"/>
    </w:rPr>
  </w:style>
  <w:style w:type="character" w:styleId="Hyperlink">
    <w:name w:val="Hyperlink"/>
    <w:basedOn w:val="DefaultParagraphFont"/>
    <w:uiPriority w:val="99"/>
    <w:rsid w:val="00561903"/>
    <w:rPr>
      <w:rFonts w:cs="Times New Roman"/>
      <w:color w:val="0000FF"/>
      <w:u w:val="single"/>
    </w:rPr>
  </w:style>
  <w:style w:type="character" w:styleId="UnresolvedMention">
    <w:name w:val="Unresolved Mention"/>
    <w:basedOn w:val="DefaultParagraphFont"/>
    <w:uiPriority w:val="99"/>
    <w:semiHidden/>
    <w:unhideWhenUsed/>
    <w:rsid w:val="00A37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compassfinancialplann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PINFO@ag.state.nv.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7DEB-1D16-4DBA-9F13-3BFB4868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4090</Characters>
  <Application>Microsoft Office Word</Application>
  <DocSecurity>0</DocSecurity>
  <PresentationFormat>14|.DOCX</PresentationFormat>
  <Lines>34</Lines>
  <Paragraphs>9</Paragraphs>
  <ScaleCrop>false</ScaleCrop>
  <HeadingPairs>
    <vt:vector size="2" baseType="variant">
      <vt:variant>
        <vt:lpstr>Title</vt:lpstr>
      </vt:variant>
      <vt:variant>
        <vt:i4>1</vt:i4>
      </vt:variant>
    </vt:vector>
  </HeadingPairs>
  <TitlesOfParts>
    <vt:vector size="1" baseType="lpstr">
      <vt:lpstr>CFP_Privacy Policy_Draft_04.03.2018  (00153715.DOCX;1)</vt:lpstr>
    </vt:vector>
  </TitlesOfParts>
  <Company>Hewlett-Packard Company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CFP_Privacy Policy_Draft_04.03.2018  (00153715.DOCX;1)</dc:title>
  <dc:subject>00153715.DOCX</dc:subject>
  <dc:creator>The Old Hotness</dc:creator>
  <cp:lastModifiedBy>CompassFP</cp:lastModifiedBy>
  <cp:revision>3</cp:revision>
  <cp:lastPrinted>2012-01-31T20:48:00Z</cp:lastPrinted>
  <dcterms:created xsi:type="dcterms:W3CDTF">2018-04-11T16:34:00Z</dcterms:created>
  <dcterms:modified xsi:type="dcterms:W3CDTF">2018-04-11T16:35:00Z</dcterms:modified>
</cp:coreProperties>
</file>